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2CD" w:rsidRPr="005F7D76" w:rsidRDefault="00E732CD" w:rsidP="00E732CD">
      <w:pPr>
        <w:pStyle w:val="NoSpacing"/>
        <w:jc w:val="center"/>
        <w:rPr>
          <w:rFonts w:ascii="Times New Roman" w:hAnsi="Times New Roman" w:cs="Times New Roman"/>
          <w:sz w:val="24"/>
        </w:rPr>
      </w:pPr>
      <w:r w:rsidRPr="005F7D76">
        <w:rPr>
          <w:rFonts w:ascii="Times New Roman" w:hAnsi="Times New Roman" w:cs="Times New Roman"/>
          <w:sz w:val="28"/>
        </w:rPr>
        <w:t>“</w:t>
      </w:r>
      <w:r w:rsidRPr="005F7D76">
        <w:rPr>
          <w:rFonts w:ascii="Times New Roman" w:hAnsi="Times New Roman" w:cs="Times New Roman"/>
          <w:b/>
          <w:sz w:val="28"/>
        </w:rPr>
        <w:t>The Restorer of Paths to Dwell In</w:t>
      </w:r>
      <w:r w:rsidRPr="005F7D76">
        <w:rPr>
          <w:rFonts w:ascii="Times New Roman" w:hAnsi="Times New Roman" w:cs="Times New Roman"/>
          <w:sz w:val="28"/>
        </w:rPr>
        <w:t>” – Chapter 3 - The Uncovering</w:t>
      </w:r>
    </w:p>
    <w:p w:rsidR="00E732CD" w:rsidRPr="005F7D76" w:rsidRDefault="00E732CD" w:rsidP="00E732CD">
      <w:pPr>
        <w:pStyle w:val="NoSpacing"/>
        <w:jc w:val="center"/>
        <w:rPr>
          <w:rFonts w:ascii="Times New Roman" w:hAnsi="Times New Roman" w:cs="Times New Roman"/>
        </w:rPr>
      </w:pPr>
      <w:r w:rsidRPr="005F7D76">
        <w:rPr>
          <w:rFonts w:ascii="Times New Roman" w:hAnsi="Times New Roman" w:cs="Times New Roman"/>
        </w:rPr>
        <w:t>Note- Anytime you see GPS it means “God’s Prophet Says”</w:t>
      </w:r>
    </w:p>
    <w:p w:rsidR="00836CA1" w:rsidRPr="005F7D76" w:rsidRDefault="00836CA1" w:rsidP="00BE3289">
      <w:pPr>
        <w:pStyle w:val="NoSpacing"/>
        <w:jc w:val="center"/>
        <w:rPr>
          <w:rFonts w:ascii="Arial" w:hAnsi="Arial" w:cs="Arial"/>
          <w:sz w:val="6"/>
          <w:szCs w:val="16"/>
        </w:rPr>
      </w:pPr>
    </w:p>
    <w:p w:rsidR="002F5319" w:rsidRPr="005F7D76" w:rsidRDefault="002F5319" w:rsidP="0040366C">
      <w:pPr>
        <w:pStyle w:val="NoSpacing"/>
        <w:ind w:firstLine="720"/>
        <w:jc w:val="both"/>
        <w:rPr>
          <w:rFonts w:ascii="Times New Roman" w:hAnsi="Times New Roman" w:cs="Times New Roman"/>
        </w:rPr>
      </w:pPr>
      <w:r w:rsidRPr="005F7D76">
        <w:rPr>
          <w:rFonts w:ascii="Times New Roman" w:hAnsi="Times New Roman" w:cs="Times New Roman"/>
          <w:b/>
        </w:rPr>
        <w:t>“… and thou shalt be called, The repairer of the breach, The restorer of paths to dwell in.”</w:t>
      </w:r>
      <w:r w:rsidRPr="005F7D76">
        <w:rPr>
          <w:rFonts w:ascii="Times New Roman" w:hAnsi="Times New Roman" w:cs="Times New Roman"/>
        </w:rPr>
        <w:t xml:space="preserve">  Isaiah 58:12</w:t>
      </w:r>
    </w:p>
    <w:p w:rsidR="00BE3289" w:rsidRPr="005F7D76" w:rsidRDefault="00BE3289" w:rsidP="00BE3289">
      <w:pPr>
        <w:pStyle w:val="NoSpacing"/>
        <w:jc w:val="center"/>
        <w:rPr>
          <w:rFonts w:ascii="Times New Roman" w:hAnsi="Times New Roman" w:cs="Times New Roman"/>
          <w:sz w:val="10"/>
          <w:szCs w:val="16"/>
        </w:rPr>
      </w:pPr>
    </w:p>
    <w:p w:rsidR="0007608F" w:rsidRPr="005F7D76" w:rsidRDefault="0007608F" w:rsidP="0040366C">
      <w:pPr>
        <w:pStyle w:val="NoSpacing"/>
        <w:ind w:firstLine="720"/>
        <w:jc w:val="both"/>
        <w:rPr>
          <w:rFonts w:ascii="Times New Roman" w:hAnsi="Times New Roman" w:cs="Times New Roman"/>
        </w:rPr>
      </w:pPr>
      <w:r w:rsidRPr="005F7D76">
        <w:rPr>
          <w:rFonts w:ascii="Times New Roman" w:hAnsi="Times New Roman" w:cs="Times New Roman"/>
        </w:rPr>
        <w:t>We are not to minimize or underestimate the importance</w:t>
      </w:r>
      <w:r w:rsidR="00E9051B" w:rsidRPr="005F7D76">
        <w:rPr>
          <w:rFonts w:ascii="Times New Roman" w:hAnsi="Times New Roman" w:cs="Times New Roman"/>
        </w:rPr>
        <w:t xml:space="preserve"> of this timely</w:t>
      </w:r>
      <w:r w:rsidRPr="005F7D76">
        <w:rPr>
          <w:rFonts w:ascii="Times New Roman" w:hAnsi="Times New Roman" w:cs="Times New Roman"/>
        </w:rPr>
        <w:t xml:space="preserve"> subject. When we have a full understanding of what the Omega is, we can be among those who will be “The restorer</w:t>
      </w:r>
      <w:r w:rsidR="00E9051B" w:rsidRPr="005F7D76">
        <w:rPr>
          <w:rFonts w:ascii="Times New Roman" w:hAnsi="Times New Roman" w:cs="Times New Roman"/>
        </w:rPr>
        <w:t>s</w:t>
      </w:r>
      <w:r w:rsidRPr="005F7D76">
        <w:rPr>
          <w:rFonts w:ascii="Times New Roman" w:hAnsi="Times New Roman" w:cs="Times New Roman"/>
        </w:rPr>
        <w:t xml:space="preserve"> of paths to dwell in …”</w:t>
      </w:r>
    </w:p>
    <w:p w:rsidR="00836CA1" w:rsidRPr="005F7D76" w:rsidRDefault="00836CA1" w:rsidP="0007608F">
      <w:pPr>
        <w:pStyle w:val="NoSpacing"/>
        <w:ind w:firstLine="720"/>
        <w:jc w:val="both"/>
        <w:rPr>
          <w:rFonts w:ascii="Times New Roman" w:hAnsi="Times New Roman" w:cs="Times New Roman"/>
          <w:b/>
          <w:sz w:val="4"/>
          <w:szCs w:val="10"/>
        </w:rPr>
      </w:pPr>
    </w:p>
    <w:p w:rsidR="00836CA1" w:rsidRPr="005F7D76" w:rsidRDefault="00836CA1" w:rsidP="0040366C">
      <w:pPr>
        <w:pStyle w:val="NoSpacing"/>
        <w:ind w:firstLine="720"/>
        <w:jc w:val="both"/>
        <w:rPr>
          <w:rFonts w:ascii="Times New Roman" w:hAnsi="Times New Roman" w:cs="Times New Roman"/>
        </w:rPr>
      </w:pPr>
      <w:r w:rsidRPr="005F7D76">
        <w:rPr>
          <w:rFonts w:ascii="Times New Roman" w:hAnsi="Times New Roman" w:cs="Times New Roman"/>
        </w:rPr>
        <w:t xml:space="preserve">Let us breathe a short prayer, Father in heaven, You want us to be restorers of paths to dwell in. Teach us those paths as we study </w:t>
      </w:r>
      <w:r w:rsidR="00256E1F" w:rsidRPr="005F7D76">
        <w:rPr>
          <w:rFonts w:ascii="Times New Roman" w:hAnsi="Times New Roman" w:cs="Times New Roman"/>
        </w:rPr>
        <w:t xml:space="preserve">the beliefs of </w:t>
      </w:r>
      <w:r w:rsidRPr="005F7D76">
        <w:rPr>
          <w:rFonts w:ascii="Times New Roman" w:hAnsi="Times New Roman" w:cs="Times New Roman"/>
        </w:rPr>
        <w:t>our pioneers and the testimonies through your prophet, in Jesus name, AMEN.</w:t>
      </w:r>
    </w:p>
    <w:p w:rsidR="0007608F" w:rsidRPr="005F7D76" w:rsidRDefault="0007608F" w:rsidP="0022027E">
      <w:pPr>
        <w:pStyle w:val="NoSpacing"/>
        <w:rPr>
          <w:rFonts w:ascii="Times New Roman" w:hAnsi="Times New Roman" w:cs="Times New Roman"/>
          <w:sz w:val="10"/>
          <w:szCs w:val="16"/>
        </w:rPr>
      </w:pPr>
    </w:p>
    <w:p w:rsidR="0007608F" w:rsidRPr="005F7D76" w:rsidRDefault="0007608F" w:rsidP="0040366C">
      <w:pPr>
        <w:pStyle w:val="NoSpacing"/>
        <w:ind w:firstLine="720"/>
        <w:jc w:val="both"/>
        <w:rPr>
          <w:rFonts w:ascii="Times New Roman" w:hAnsi="Times New Roman" w:cs="Times New Roman"/>
        </w:rPr>
      </w:pPr>
      <w:r w:rsidRPr="005F7D76">
        <w:rPr>
          <w:rFonts w:ascii="Times New Roman" w:hAnsi="Times New Roman" w:cs="Times New Roman"/>
        </w:rPr>
        <w:t xml:space="preserve">We have been starting </w:t>
      </w:r>
      <w:r w:rsidR="00A23C78" w:rsidRPr="005F7D76">
        <w:rPr>
          <w:rFonts w:ascii="Times New Roman" w:hAnsi="Times New Roman" w:cs="Times New Roman"/>
          <w:szCs w:val="32"/>
        </w:rPr>
        <w:t>each chapter</w:t>
      </w:r>
      <w:r w:rsidRPr="005F7D76">
        <w:rPr>
          <w:rFonts w:ascii="Times New Roman" w:hAnsi="Times New Roman" w:cs="Times New Roman"/>
          <w:szCs w:val="32"/>
        </w:rPr>
        <w:t xml:space="preserve"> by reading this very important S.O.P. </w:t>
      </w:r>
      <w:r w:rsidRPr="005F7D76">
        <w:rPr>
          <w:rFonts w:ascii="Times New Roman" w:hAnsi="Times New Roman" w:cs="Times New Roman"/>
        </w:rPr>
        <w:t xml:space="preserve">counsel which expresses what God needs </w:t>
      </w:r>
      <w:r w:rsidR="004E4C65" w:rsidRPr="005F7D76">
        <w:rPr>
          <w:rFonts w:ascii="Times New Roman" w:hAnsi="Times New Roman" w:cs="Times New Roman"/>
        </w:rPr>
        <w:t xml:space="preserve">in His people </w:t>
      </w:r>
      <w:r w:rsidRPr="005F7D76">
        <w:rPr>
          <w:rFonts w:ascii="Times New Roman" w:hAnsi="Times New Roman" w:cs="Times New Roman"/>
        </w:rPr>
        <w:t xml:space="preserve">for this time. </w:t>
      </w:r>
      <w:r w:rsidRPr="005F7D76">
        <w:rPr>
          <w:rFonts w:ascii="Times New Roman" w:hAnsi="Times New Roman" w:cs="Times New Roman"/>
          <w:szCs w:val="32"/>
        </w:rPr>
        <w:t xml:space="preserve"> It is found in Education, p. 57.</w:t>
      </w:r>
      <w:r w:rsidR="004E4C65" w:rsidRPr="005F7D76">
        <w:rPr>
          <w:rFonts w:ascii="Times New Roman" w:hAnsi="Times New Roman" w:cs="Times New Roman"/>
          <w:szCs w:val="32"/>
        </w:rPr>
        <w:t xml:space="preserve"> (1903) </w:t>
      </w:r>
      <w:r w:rsidR="004E4C65" w:rsidRPr="005F7D76">
        <w:rPr>
          <w:rFonts w:ascii="Times New Roman" w:hAnsi="Times New Roman" w:cs="Times New Roman"/>
          <w:b/>
          <w:i/>
          <w:szCs w:val="32"/>
        </w:rPr>
        <w:t>“The greatest want of the world is the want of men,--men who will not be bought or sold; men who in their inmost souls are true and honest; men who do not fear to call sin by its right name; men whose conscience is as true to duty as the needle to the pole; men who will stand for the right though the heavens fall.”</w:t>
      </w:r>
      <w:r w:rsidR="00836CA1" w:rsidRPr="005F7D76">
        <w:rPr>
          <w:rFonts w:ascii="Times New Roman" w:hAnsi="Times New Roman" w:cs="Times New Roman"/>
          <w:b/>
          <w:szCs w:val="32"/>
        </w:rPr>
        <w:t>—</w:t>
      </w:r>
      <w:r w:rsidR="00836CA1" w:rsidRPr="005F7D76">
        <w:rPr>
          <w:rFonts w:ascii="Times New Roman" w:hAnsi="Times New Roman" w:cs="Times New Roman"/>
          <w:szCs w:val="32"/>
        </w:rPr>
        <w:t>Is this you brother? How about you sister?</w:t>
      </w:r>
    </w:p>
    <w:p w:rsidR="0007608F" w:rsidRPr="005F7D76" w:rsidRDefault="0007608F" w:rsidP="0022027E">
      <w:pPr>
        <w:pStyle w:val="NoSpacing"/>
        <w:rPr>
          <w:rFonts w:ascii="Times New Roman" w:hAnsi="Times New Roman" w:cs="Times New Roman"/>
          <w:sz w:val="10"/>
          <w:szCs w:val="16"/>
        </w:rPr>
      </w:pPr>
    </w:p>
    <w:p w:rsidR="004E4C65" w:rsidRPr="005F7D76" w:rsidRDefault="00256E1F" w:rsidP="0040366C">
      <w:pPr>
        <w:pStyle w:val="NoSpacing"/>
        <w:ind w:firstLine="720"/>
        <w:jc w:val="both"/>
        <w:rPr>
          <w:rFonts w:ascii="Times New Roman" w:hAnsi="Times New Roman" w:cs="Times New Roman"/>
        </w:rPr>
      </w:pPr>
      <w:r w:rsidRPr="005F7D76">
        <w:rPr>
          <w:rFonts w:ascii="Times New Roman" w:hAnsi="Times New Roman" w:cs="Times New Roman"/>
        </w:rPr>
        <w:t>Well my b</w:t>
      </w:r>
      <w:r w:rsidR="00836CA1" w:rsidRPr="005F7D76">
        <w:rPr>
          <w:rFonts w:ascii="Times New Roman" w:hAnsi="Times New Roman" w:cs="Times New Roman"/>
        </w:rPr>
        <w:t>rothers and sisters,</w:t>
      </w:r>
      <w:r w:rsidR="004E4C65" w:rsidRPr="005F7D76">
        <w:rPr>
          <w:rFonts w:ascii="Times New Roman" w:hAnsi="Times New Roman" w:cs="Times New Roman"/>
        </w:rPr>
        <w:t xml:space="preserve"> we must be the ones who cry aloud and spare not, for the attack is on the throne of God, His begotten son and God’s Holy Spirit. It began in the alpha, it is much more multiplied here in the Omega. </w:t>
      </w:r>
      <w:r w:rsidR="00A23C78" w:rsidRPr="005F7D76">
        <w:rPr>
          <w:rFonts w:ascii="Times New Roman" w:hAnsi="Times New Roman" w:cs="Times New Roman"/>
        </w:rPr>
        <w:t xml:space="preserve">In the last chapter </w:t>
      </w:r>
      <w:r w:rsidR="004E4C65" w:rsidRPr="005F7D76">
        <w:rPr>
          <w:rFonts w:ascii="Times New Roman" w:hAnsi="Times New Roman" w:cs="Times New Roman"/>
        </w:rPr>
        <w:t xml:space="preserve">we looked to see that the apostle Paul revealed to us what the Omega is about. </w:t>
      </w:r>
    </w:p>
    <w:p w:rsidR="004E4C65" w:rsidRPr="005F7D76" w:rsidRDefault="004E4C65" w:rsidP="004E4C65">
      <w:pPr>
        <w:pStyle w:val="NoSpacing"/>
        <w:ind w:firstLine="720"/>
        <w:jc w:val="both"/>
        <w:rPr>
          <w:rFonts w:ascii="Times New Roman" w:hAnsi="Times New Roman" w:cs="Times New Roman"/>
          <w:sz w:val="10"/>
          <w:szCs w:val="16"/>
        </w:rPr>
      </w:pPr>
    </w:p>
    <w:p w:rsidR="004E4C65" w:rsidRPr="005F7D76" w:rsidRDefault="004E4C65" w:rsidP="0040366C">
      <w:pPr>
        <w:pStyle w:val="NoSpacing"/>
        <w:ind w:firstLine="720"/>
        <w:jc w:val="both"/>
        <w:rPr>
          <w:rFonts w:ascii="Times New Roman" w:hAnsi="Times New Roman" w:cs="Times New Roman"/>
        </w:rPr>
      </w:pPr>
      <w:r w:rsidRPr="005F7D76">
        <w:rPr>
          <w:rFonts w:ascii="Times New Roman" w:hAnsi="Times New Roman" w:cs="Times New Roman"/>
        </w:rPr>
        <w:t xml:space="preserve">We read in 2 Corinthians 11:3, 4 </w:t>
      </w:r>
      <w:r w:rsidRPr="005F7D76">
        <w:rPr>
          <w:rFonts w:ascii="Times New Roman" w:hAnsi="Times New Roman" w:cs="Times New Roman"/>
          <w:b/>
        </w:rPr>
        <w:t xml:space="preserve">“But I fear, lest by any means, as the serpent beguiled Eve through his subtlety, so your minds should be corrupted from the simplicity that is in Christ.  For if he that cometh preacheth </w:t>
      </w:r>
      <w:r w:rsidRPr="005F7D76">
        <w:rPr>
          <w:rFonts w:ascii="Times New Roman" w:hAnsi="Times New Roman" w:cs="Times New Roman"/>
          <w:b/>
          <w:u w:val="single"/>
        </w:rPr>
        <w:t>another Jesus</w:t>
      </w:r>
      <w:r w:rsidRPr="005F7D76">
        <w:rPr>
          <w:rFonts w:ascii="Times New Roman" w:hAnsi="Times New Roman" w:cs="Times New Roman"/>
          <w:b/>
        </w:rPr>
        <w:t xml:space="preserve">, whom we have not preached, or if ye receive </w:t>
      </w:r>
      <w:r w:rsidRPr="005F7D76">
        <w:rPr>
          <w:rFonts w:ascii="Times New Roman" w:hAnsi="Times New Roman" w:cs="Times New Roman"/>
          <w:b/>
          <w:u w:val="single"/>
        </w:rPr>
        <w:t>another spirit</w:t>
      </w:r>
      <w:r w:rsidRPr="005F7D76">
        <w:rPr>
          <w:rFonts w:ascii="Times New Roman" w:hAnsi="Times New Roman" w:cs="Times New Roman"/>
          <w:b/>
        </w:rPr>
        <w:t xml:space="preserve">, which ye have not received, or </w:t>
      </w:r>
      <w:r w:rsidRPr="005F7D76">
        <w:rPr>
          <w:rFonts w:ascii="Times New Roman" w:hAnsi="Times New Roman" w:cs="Times New Roman"/>
          <w:b/>
          <w:u w:val="single"/>
        </w:rPr>
        <w:t>another gospel</w:t>
      </w:r>
      <w:r w:rsidRPr="005F7D76">
        <w:rPr>
          <w:rFonts w:ascii="Times New Roman" w:hAnsi="Times New Roman" w:cs="Times New Roman"/>
          <w:b/>
        </w:rPr>
        <w:t xml:space="preserve">, which ye have not accepted, ye might well bear with him.”  </w:t>
      </w:r>
      <w:r w:rsidR="00E9051B" w:rsidRPr="005F7D76">
        <w:rPr>
          <w:rFonts w:ascii="Times New Roman" w:hAnsi="Times New Roman" w:cs="Times New Roman"/>
        </w:rPr>
        <w:t>Having finite intellects, w</w:t>
      </w:r>
      <w:r w:rsidRPr="005F7D76">
        <w:rPr>
          <w:rFonts w:ascii="Times New Roman" w:hAnsi="Times New Roman" w:cs="Times New Roman"/>
        </w:rPr>
        <w:t xml:space="preserve">e are no different than man has been for millenniums. Paul warns us that we are </w:t>
      </w:r>
      <w:r w:rsidR="00E9051B" w:rsidRPr="005F7D76">
        <w:rPr>
          <w:rFonts w:ascii="Times New Roman" w:hAnsi="Times New Roman" w:cs="Times New Roman"/>
        </w:rPr>
        <w:t>much more</w:t>
      </w:r>
      <w:r w:rsidRPr="005F7D76">
        <w:rPr>
          <w:rFonts w:ascii="Times New Roman" w:hAnsi="Times New Roman" w:cs="Times New Roman"/>
        </w:rPr>
        <w:t xml:space="preserve"> vulnerable than Eve to Satan’s subtleties that would cause our understanding of the simplicity of Christ to become corrupted. It indeed has already happened.</w:t>
      </w:r>
    </w:p>
    <w:p w:rsidR="0022027E" w:rsidRPr="005F7D76" w:rsidRDefault="0022027E" w:rsidP="0022027E">
      <w:pPr>
        <w:pStyle w:val="NoSpacing"/>
        <w:rPr>
          <w:rFonts w:ascii="Times New Roman" w:hAnsi="Times New Roman" w:cs="Times New Roman"/>
          <w:sz w:val="10"/>
          <w:szCs w:val="16"/>
        </w:rPr>
      </w:pPr>
    </w:p>
    <w:p w:rsidR="004E4C65" w:rsidRPr="005F7D76" w:rsidRDefault="004E4C65" w:rsidP="0040366C">
      <w:pPr>
        <w:pStyle w:val="NoSpacing"/>
        <w:ind w:firstLine="720"/>
        <w:jc w:val="both"/>
        <w:rPr>
          <w:rFonts w:ascii="Times New Roman" w:hAnsi="Times New Roman" w:cs="Times New Roman"/>
        </w:rPr>
      </w:pPr>
      <w:r w:rsidRPr="005F7D76">
        <w:rPr>
          <w:rFonts w:ascii="Times New Roman" w:hAnsi="Times New Roman" w:cs="Times New Roman"/>
        </w:rPr>
        <w:t>I asked the question, “</w:t>
      </w:r>
      <w:r w:rsidR="007F2D36" w:rsidRPr="005F7D76">
        <w:rPr>
          <w:rFonts w:ascii="Times New Roman" w:hAnsi="Times New Roman" w:cs="Times New Roman"/>
          <w:szCs w:val="32"/>
        </w:rPr>
        <w:t xml:space="preserve">What did Paul mean by </w:t>
      </w:r>
      <w:r w:rsidR="007F2D36" w:rsidRPr="005F7D76">
        <w:rPr>
          <w:rFonts w:ascii="Times New Roman" w:hAnsi="Times New Roman" w:cs="Times New Roman"/>
        </w:rPr>
        <w:t xml:space="preserve">another Jesus, another spirit, and another gospel, and what does that have to do with the alpha and omega of apostasy? Well we began to explore how Satan has brought in </w:t>
      </w:r>
      <w:r w:rsidR="00B8011E" w:rsidRPr="005F7D76">
        <w:rPr>
          <w:rFonts w:ascii="Times New Roman" w:hAnsi="Times New Roman" w:cs="Times New Roman"/>
        </w:rPr>
        <w:t>“</w:t>
      </w:r>
      <w:r w:rsidR="007F2D36" w:rsidRPr="005F7D76">
        <w:rPr>
          <w:rFonts w:ascii="Times New Roman" w:hAnsi="Times New Roman" w:cs="Times New Roman"/>
        </w:rPr>
        <w:t>another Jesus</w:t>
      </w:r>
      <w:r w:rsidR="00B8011E" w:rsidRPr="005F7D76">
        <w:rPr>
          <w:rFonts w:ascii="Times New Roman" w:hAnsi="Times New Roman" w:cs="Times New Roman"/>
        </w:rPr>
        <w:t>”</w:t>
      </w:r>
      <w:r w:rsidR="007F2D36" w:rsidRPr="005F7D76">
        <w:rPr>
          <w:rFonts w:ascii="Times New Roman" w:hAnsi="Times New Roman" w:cs="Times New Roman"/>
        </w:rPr>
        <w:t xml:space="preserve"> and </w:t>
      </w:r>
      <w:r w:rsidR="00265599" w:rsidRPr="005F7D76">
        <w:rPr>
          <w:rFonts w:ascii="Times New Roman" w:hAnsi="Times New Roman" w:cs="Times New Roman"/>
        </w:rPr>
        <w:t>in this chapter</w:t>
      </w:r>
      <w:r w:rsidR="007F2D36" w:rsidRPr="005F7D76">
        <w:rPr>
          <w:rFonts w:ascii="Times New Roman" w:hAnsi="Times New Roman" w:cs="Times New Roman"/>
        </w:rPr>
        <w:t xml:space="preserve"> we are going to study it </w:t>
      </w:r>
      <w:r w:rsidR="00E9051B" w:rsidRPr="005F7D76">
        <w:rPr>
          <w:rFonts w:ascii="Times New Roman" w:hAnsi="Times New Roman" w:cs="Times New Roman"/>
        </w:rPr>
        <w:t xml:space="preserve">and expand it </w:t>
      </w:r>
      <w:r w:rsidR="007F2D36" w:rsidRPr="005F7D76">
        <w:rPr>
          <w:rFonts w:ascii="Times New Roman" w:hAnsi="Times New Roman" w:cs="Times New Roman"/>
        </w:rPr>
        <w:t>even further.</w:t>
      </w:r>
    </w:p>
    <w:p w:rsidR="00B8011E" w:rsidRPr="005F7D76" w:rsidRDefault="00B8011E" w:rsidP="007F2D36">
      <w:pPr>
        <w:pStyle w:val="NoSpacing"/>
        <w:ind w:firstLine="720"/>
        <w:jc w:val="both"/>
        <w:rPr>
          <w:rFonts w:ascii="Times New Roman" w:hAnsi="Times New Roman" w:cs="Times New Roman"/>
          <w:sz w:val="10"/>
          <w:szCs w:val="16"/>
        </w:rPr>
      </w:pPr>
    </w:p>
    <w:p w:rsidR="00585CD2" w:rsidRPr="005F7D76" w:rsidRDefault="008D0AFD" w:rsidP="0040366C">
      <w:pPr>
        <w:pStyle w:val="NoSpacing"/>
        <w:ind w:firstLine="720"/>
        <w:jc w:val="both"/>
        <w:rPr>
          <w:rFonts w:ascii="Times New Roman" w:hAnsi="Times New Roman" w:cs="Times New Roman"/>
        </w:rPr>
      </w:pPr>
      <w:r w:rsidRPr="005F7D76">
        <w:rPr>
          <w:rFonts w:ascii="Times New Roman" w:hAnsi="Times New Roman" w:cs="Times New Roman"/>
        </w:rPr>
        <w:t>As previously discussed, t</w:t>
      </w:r>
      <w:r w:rsidR="00B8011E" w:rsidRPr="005F7D76">
        <w:rPr>
          <w:rFonts w:ascii="Times New Roman" w:hAnsi="Times New Roman" w:cs="Times New Roman"/>
        </w:rPr>
        <w:t xml:space="preserve">here are those in leadership and higher positions that would like </w:t>
      </w:r>
      <w:r w:rsidR="00256E1F" w:rsidRPr="005F7D76">
        <w:rPr>
          <w:rFonts w:ascii="Times New Roman" w:hAnsi="Times New Roman" w:cs="Times New Roman"/>
        </w:rPr>
        <w:t xml:space="preserve">all of </w:t>
      </w:r>
      <w:r w:rsidR="00B8011E" w:rsidRPr="005F7D76">
        <w:rPr>
          <w:rFonts w:ascii="Times New Roman" w:hAnsi="Times New Roman" w:cs="Times New Roman"/>
        </w:rPr>
        <w:t>us to believe that the Sonship</w:t>
      </w:r>
      <w:r w:rsidRPr="005F7D76">
        <w:rPr>
          <w:rFonts w:ascii="Times New Roman" w:hAnsi="Times New Roman" w:cs="Times New Roman"/>
        </w:rPr>
        <w:t xml:space="preserve"> of Jesus occurred at the incarnation. </w:t>
      </w:r>
      <w:r w:rsidR="00256E1F" w:rsidRPr="005F7D76">
        <w:rPr>
          <w:rFonts w:ascii="Times New Roman" w:hAnsi="Times New Roman" w:cs="Times New Roman"/>
        </w:rPr>
        <w:t>We need to find out if that is true or not. Also, t</w:t>
      </w:r>
      <w:r w:rsidR="00585CD2" w:rsidRPr="005F7D76">
        <w:rPr>
          <w:rFonts w:ascii="Times New Roman" w:hAnsi="Times New Roman" w:cs="Times New Roman"/>
        </w:rPr>
        <w:t xml:space="preserve">hey would like </w:t>
      </w:r>
      <w:r w:rsidR="00256E1F" w:rsidRPr="005F7D76">
        <w:rPr>
          <w:rFonts w:ascii="Times New Roman" w:hAnsi="Times New Roman" w:cs="Times New Roman"/>
        </w:rPr>
        <w:t>all of us to believe</w:t>
      </w:r>
      <w:r w:rsidR="00585CD2" w:rsidRPr="005F7D76">
        <w:rPr>
          <w:rFonts w:ascii="Times New Roman" w:hAnsi="Times New Roman" w:cs="Times New Roman"/>
        </w:rPr>
        <w:t xml:space="preserve"> that the Father – Son relationship is metaphorical. </w:t>
      </w:r>
    </w:p>
    <w:p w:rsidR="00585CD2" w:rsidRPr="005F7D76" w:rsidRDefault="00585CD2" w:rsidP="007F2D36">
      <w:pPr>
        <w:pStyle w:val="NoSpacing"/>
        <w:ind w:firstLine="720"/>
        <w:jc w:val="both"/>
        <w:rPr>
          <w:rFonts w:ascii="Times New Roman" w:hAnsi="Times New Roman" w:cs="Times New Roman"/>
          <w:sz w:val="10"/>
          <w:szCs w:val="16"/>
        </w:rPr>
      </w:pPr>
    </w:p>
    <w:p w:rsidR="00E036E1" w:rsidRPr="005F7D76" w:rsidRDefault="00C679D5" w:rsidP="0040366C">
      <w:pPr>
        <w:pStyle w:val="NoSpacing"/>
        <w:ind w:firstLine="720"/>
        <w:jc w:val="both"/>
        <w:rPr>
          <w:rFonts w:ascii="Times New Roman" w:hAnsi="Times New Roman" w:cs="Times New Roman"/>
        </w:rPr>
      </w:pPr>
      <w:r w:rsidRPr="005F7D76">
        <w:rPr>
          <w:rFonts w:ascii="Times New Roman" w:hAnsi="Times New Roman" w:cs="Times New Roman"/>
        </w:rPr>
        <w:t>W</w:t>
      </w:r>
      <w:r w:rsidR="008D0AFD" w:rsidRPr="005F7D76">
        <w:rPr>
          <w:rFonts w:ascii="Times New Roman" w:hAnsi="Times New Roman" w:cs="Times New Roman"/>
        </w:rPr>
        <w:t xml:space="preserve">e </w:t>
      </w:r>
      <w:r w:rsidRPr="005F7D76">
        <w:rPr>
          <w:rFonts w:ascii="Times New Roman" w:hAnsi="Times New Roman" w:cs="Times New Roman"/>
        </w:rPr>
        <w:t>touch</w:t>
      </w:r>
      <w:r w:rsidR="008D0AFD" w:rsidRPr="005F7D76">
        <w:rPr>
          <w:rFonts w:ascii="Times New Roman" w:hAnsi="Times New Roman" w:cs="Times New Roman"/>
        </w:rPr>
        <w:t xml:space="preserve">ed the subject </w:t>
      </w:r>
      <w:r w:rsidR="00256E1F" w:rsidRPr="005F7D76">
        <w:rPr>
          <w:rFonts w:ascii="Times New Roman" w:hAnsi="Times New Roman" w:cs="Times New Roman"/>
        </w:rPr>
        <w:t>lightly</w:t>
      </w:r>
      <w:r w:rsidR="008D0AFD" w:rsidRPr="005F7D76">
        <w:rPr>
          <w:rFonts w:ascii="Times New Roman" w:hAnsi="Times New Roman" w:cs="Times New Roman"/>
        </w:rPr>
        <w:t xml:space="preserve"> </w:t>
      </w:r>
      <w:r w:rsidR="00F75E3D" w:rsidRPr="005F7D76">
        <w:rPr>
          <w:rFonts w:ascii="Times New Roman" w:hAnsi="Times New Roman" w:cs="Times New Roman"/>
        </w:rPr>
        <w:t>in chapter 2</w:t>
      </w:r>
      <w:r w:rsidR="008D0AFD" w:rsidRPr="005F7D76">
        <w:rPr>
          <w:rFonts w:ascii="Times New Roman" w:hAnsi="Times New Roman" w:cs="Times New Roman"/>
        </w:rPr>
        <w:t xml:space="preserve">, </w:t>
      </w:r>
      <w:r w:rsidR="00E036E1" w:rsidRPr="005F7D76">
        <w:rPr>
          <w:rFonts w:ascii="Times New Roman" w:hAnsi="Times New Roman" w:cs="Times New Roman"/>
        </w:rPr>
        <w:t xml:space="preserve">and </w:t>
      </w:r>
      <w:r w:rsidRPr="005F7D76">
        <w:rPr>
          <w:rFonts w:ascii="Times New Roman" w:hAnsi="Times New Roman" w:cs="Times New Roman"/>
        </w:rPr>
        <w:t>we were</w:t>
      </w:r>
      <w:r w:rsidR="00E036E1" w:rsidRPr="005F7D76">
        <w:rPr>
          <w:rFonts w:ascii="Times New Roman" w:hAnsi="Times New Roman" w:cs="Times New Roman"/>
        </w:rPr>
        <w:t xml:space="preserve"> able to </w:t>
      </w:r>
      <w:r w:rsidRPr="005F7D76">
        <w:rPr>
          <w:rFonts w:ascii="Times New Roman" w:hAnsi="Times New Roman" w:cs="Times New Roman"/>
        </w:rPr>
        <w:t>show</w:t>
      </w:r>
      <w:r w:rsidR="00B65360" w:rsidRPr="005F7D76">
        <w:rPr>
          <w:rFonts w:ascii="Times New Roman" w:hAnsi="Times New Roman" w:cs="Times New Roman"/>
        </w:rPr>
        <w:t>, using scripture and S</w:t>
      </w:r>
      <w:r w:rsidR="00265599" w:rsidRPr="005F7D76">
        <w:rPr>
          <w:rFonts w:ascii="Times New Roman" w:hAnsi="Times New Roman" w:cs="Times New Roman"/>
        </w:rPr>
        <w:t>.</w:t>
      </w:r>
      <w:r w:rsidR="00B65360" w:rsidRPr="005F7D76">
        <w:rPr>
          <w:rFonts w:ascii="Times New Roman" w:hAnsi="Times New Roman" w:cs="Times New Roman"/>
        </w:rPr>
        <w:t>O</w:t>
      </w:r>
      <w:r w:rsidR="00265599" w:rsidRPr="005F7D76">
        <w:rPr>
          <w:rFonts w:ascii="Times New Roman" w:hAnsi="Times New Roman" w:cs="Times New Roman"/>
        </w:rPr>
        <w:t>.</w:t>
      </w:r>
      <w:r w:rsidR="00B65360" w:rsidRPr="005F7D76">
        <w:rPr>
          <w:rFonts w:ascii="Times New Roman" w:hAnsi="Times New Roman" w:cs="Times New Roman"/>
        </w:rPr>
        <w:t>P</w:t>
      </w:r>
      <w:r w:rsidR="00265599" w:rsidRPr="005F7D76">
        <w:rPr>
          <w:rFonts w:ascii="Times New Roman" w:hAnsi="Times New Roman" w:cs="Times New Roman"/>
        </w:rPr>
        <w:t>.</w:t>
      </w:r>
      <w:r w:rsidR="00B65360" w:rsidRPr="005F7D76">
        <w:rPr>
          <w:rFonts w:ascii="Times New Roman" w:hAnsi="Times New Roman" w:cs="Times New Roman"/>
        </w:rPr>
        <w:t>,</w:t>
      </w:r>
      <w:r w:rsidR="00E036E1" w:rsidRPr="005F7D76">
        <w:rPr>
          <w:rFonts w:ascii="Times New Roman" w:hAnsi="Times New Roman" w:cs="Times New Roman"/>
        </w:rPr>
        <w:t xml:space="preserve"> that the Sonship started way back in eternity when Christ was begotten. Is it that important what we believe pertaining to the Sonship of Jesus? Yes it certainly is important because we have a commandment that says, </w:t>
      </w:r>
      <w:r w:rsidR="00E036E1" w:rsidRPr="005F7D76">
        <w:rPr>
          <w:rFonts w:ascii="Times New Roman" w:hAnsi="Times New Roman" w:cs="Times New Roman"/>
          <w:b/>
        </w:rPr>
        <w:t xml:space="preserve">"Thou shalt not bear false witness …” </w:t>
      </w:r>
    </w:p>
    <w:p w:rsidR="005E62DC" w:rsidRPr="005F7D76" w:rsidRDefault="005E62DC" w:rsidP="00E036E1">
      <w:pPr>
        <w:pStyle w:val="NoSpacing"/>
        <w:ind w:firstLine="720"/>
        <w:jc w:val="both"/>
        <w:rPr>
          <w:rFonts w:ascii="Times New Roman" w:hAnsi="Times New Roman" w:cs="Times New Roman"/>
          <w:b/>
          <w:sz w:val="4"/>
          <w:szCs w:val="10"/>
        </w:rPr>
      </w:pPr>
    </w:p>
    <w:p w:rsidR="00E036E1" w:rsidRPr="005F7D76" w:rsidRDefault="00E036E1" w:rsidP="0040366C">
      <w:pPr>
        <w:pStyle w:val="NoSpacing"/>
        <w:ind w:firstLine="720"/>
        <w:jc w:val="both"/>
        <w:rPr>
          <w:rFonts w:ascii="Times New Roman" w:hAnsi="Times New Roman" w:cs="Times New Roman"/>
          <w:iCs/>
          <w:sz w:val="20"/>
        </w:rPr>
      </w:pPr>
      <w:r w:rsidRPr="005F7D76">
        <w:rPr>
          <w:rFonts w:ascii="Times New Roman" w:hAnsi="Times New Roman" w:cs="Times New Roman"/>
        </w:rPr>
        <w:t xml:space="preserve">We have been told </w:t>
      </w:r>
      <w:r w:rsidR="00125880" w:rsidRPr="005F7D76">
        <w:rPr>
          <w:rFonts w:ascii="Times New Roman" w:hAnsi="Times New Roman" w:cs="Times New Roman"/>
        </w:rPr>
        <w:t xml:space="preserve">by God’s prophet </w:t>
      </w:r>
      <w:r w:rsidRPr="005F7D76">
        <w:rPr>
          <w:rFonts w:ascii="Times New Roman" w:hAnsi="Times New Roman" w:cs="Times New Roman"/>
        </w:rPr>
        <w:t xml:space="preserve">that </w:t>
      </w:r>
      <w:r w:rsidRPr="005F7D76">
        <w:rPr>
          <w:rFonts w:ascii="Times New Roman" w:hAnsi="Times New Roman" w:cs="Times New Roman"/>
          <w:b/>
          <w:i/>
        </w:rPr>
        <w:t>“False speaking in any matter, every attempt or purpose to deceive our neighbor, is here included. An intention to deceive is what constitutes falsehood. … All intentional overstatement, every hint or insinuation calculated to convey an erroneous or exaggerated impression, even the statement of facts in such a manner as to</w:t>
      </w:r>
      <w:r w:rsidR="005E62DC" w:rsidRPr="005F7D76">
        <w:rPr>
          <w:rFonts w:ascii="Times New Roman" w:hAnsi="Times New Roman" w:cs="Times New Roman"/>
          <w:b/>
          <w:i/>
        </w:rPr>
        <w:t xml:space="preserve"> </w:t>
      </w:r>
      <w:r w:rsidRPr="005F7D76">
        <w:rPr>
          <w:rFonts w:ascii="Times New Roman" w:hAnsi="Times New Roman" w:cs="Times New Roman"/>
          <w:b/>
          <w:i/>
        </w:rPr>
        <w:t>mislead, is falsehood.</w:t>
      </w:r>
      <w:r w:rsidR="005E62DC" w:rsidRPr="005F7D76">
        <w:rPr>
          <w:rFonts w:ascii="Times New Roman" w:hAnsi="Times New Roman" w:cs="Times New Roman"/>
          <w:b/>
          <w:i/>
        </w:rPr>
        <w:t xml:space="preserve"> </w:t>
      </w:r>
      <w:r w:rsidR="005E62DC" w:rsidRPr="005F7D76">
        <w:rPr>
          <w:rFonts w:ascii="Times New Roman" w:hAnsi="Times New Roman" w:cs="Times New Roman"/>
          <w:b/>
          <w:bCs/>
          <w:i/>
          <w:iCs/>
        </w:rPr>
        <w:t>Even the intentional suppression of truth</w:t>
      </w:r>
      <w:r w:rsidR="005E62DC" w:rsidRPr="005F7D76">
        <w:rPr>
          <w:rFonts w:ascii="Times New Roman" w:hAnsi="Times New Roman" w:cs="Times New Roman"/>
          <w:b/>
          <w:i/>
        </w:rPr>
        <w:t>, by which injury may result to others, is a violation of the ninth commandment.”</w:t>
      </w:r>
      <w:r w:rsidR="005E62DC" w:rsidRPr="005F7D76">
        <w:rPr>
          <w:rFonts w:ascii="Times New Roman" w:hAnsi="Times New Roman" w:cs="Times New Roman"/>
        </w:rPr>
        <w:t xml:space="preserve"> </w:t>
      </w:r>
      <w:r w:rsidR="005E62DC" w:rsidRPr="005F7D76">
        <w:rPr>
          <w:rFonts w:ascii="Times New Roman" w:hAnsi="Times New Roman" w:cs="Times New Roman"/>
          <w:sz w:val="20"/>
        </w:rPr>
        <w:t>(</w:t>
      </w:r>
      <w:r w:rsidR="005E62DC" w:rsidRPr="005F7D76">
        <w:rPr>
          <w:rFonts w:ascii="Times New Roman" w:hAnsi="Times New Roman" w:cs="Times New Roman"/>
          <w:iCs/>
          <w:sz w:val="20"/>
        </w:rPr>
        <w:t>Patriarchs and Prophets, page 309, ‘The law given to Israel’)</w:t>
      </w:r>
    </w:p>
    <w:p w:rsidR="005E62DC" w:rsidRPr="005F7D76" w:rsidRDefault="005E62DC" w:rsidP="005E62DC">
      <w:pPr>
        <w:pStyle w:val="NoSpacing"/>
        <w:ind w:firstLine="720"/>
        <w:jc w:val="both"/>
        <w:rPr>
          <w:rFonts w:ascii="Times New Roman" w:hAnsi="Times New Roman" w:cs="Times New Roman"/>
          <w:iCs/>
          <w:sz w:val="4"/>
          <w:szCs w:val="10"/>
        </w:rPr>
      </w:pPr>
    </w:p>
    <w:p w:rsidR="002F698E" w:rsidRPr="005F7D76" w:rsidRDefault="005E62DC" w:rsidP="0040366C">
      <w:pPr>
        <w:pStyle w:val="NoSpacing"/>
        <w:ind w:firstLine="720"/>
        <w:jc w:val="both"/>
        <w:rPr>
          <w:rFonts w:ascii="Times New Roman" w:hAnsi="Times New Roman" w:cs="Times New Roman"/>
          <w:iCs/>
        </w:rPr>
      </w:pPr>
      <w:r w:rsidRPr="005F7D76">
        <w:rPr>
          <w:rFonts w:ascii="Times New Roman" w:hAnsi="Times New Roman" w:cs="Times New Roman"/>
          <w:iCs/>
        </w:rPr>
        <w:t>So my brothers and sisters, not for one second would I jeopardize my eternal life by bringing anyone deception of any kind. I wish I could say the same for those wh</w:t>
      </w:r>
      <w:r w:rsidR="00265599" w:rsidRPr="005F7D76">
        <w:rPr>
          <w:rFonts w:ascii="Times New Roman" w:hAnsi="Times New Roman" w:cs="Times New Roman"/>
          <w:iCs/>
        </w:rPr>
        <w:t>o have changed our religion</w:t>
      </w:r>
      <w:r w:rsidRPr="005F7D76">
        <w:rPr>
          <w:rFonts w:ascii="Times New Roman" w:hAnsi="Times New Roman" w:cs="Times New Roman"/>
          <w:iCs/>
        </w:rPr>
        <w:t xml:space="preserve">, </w:t>
      </w:r>
      <w:r w:rsidR="00125880" w:rsidRPr="005F7D76">
        <w:rPr>
          <w:rFonts w:ascii="Times New Roman" w:hAnsi="Times New Roman" w:cs="Times New Roman"/>
          <w:iCs/>
        </w:rPr>
        <w:t>the fact of the matter is, is that</w:t>
      </w:r>
      <w:r w:rsidRPr="005F7D76">
        <w:rPr>
          <w:rFonts w:ascii="Times New Roman" w:hAnsi="Times New Roman" w:cs="Times New Roman"/>
          <w:iCs/>
        </w:rPr>
        <w:t xml:space="preserve"> truth and error cannot </w:t>
      </w:r>
      <w:r w:rsidR="00125880" w:rsidRPr="005F7D76">
        <w:rPr>
          <w:rFonts w:ascii="Times New Roman" w:hAnsi="Times New Roman" w:cs="Times New Roman"/>
          <w:iCs/>
        </w:rPr>
        <w:t xml:space="preserve">co-exist and therefore </w:t>
      </w:r>
      <w:r w:rsidR="00D01856" w:rsidRPr="005F7D76">
        <w:rPr>
          <w:rFonts w:ascii="Times New Roman" w:hAnsi="Times New Roman" w:cs="Times New Roman"/>
          <w:iCs/>
        </w:rPr>
        <w:t>agre</w:t>
      </w:r>
      <w:r w:rsidRPr="005F7D76">
        <w:rPr>
          <w:rFonts w:ascii="Times New Roman" w:hAnsi="Times New Roman" w:cs="Times New Roman"/>
          <w:iCs/>
        </w:rPr>
        <w:t>e.</w:t>
      </w:r>
      <w:r w:rsidR="00D01856" w:rsidRPr="005F7D76">
        <w:rPr>
          <w:rFonts w:ascii="Times New Roman" w:hAnsi="Times New Roman" w:cs="Times New Roman"/>
          <w:iCs/>
        </w:rPr>
        <w:t xml:space="preserve"> Those who formulated the errors that have formed some current erroneous doctrines along with those who teach them, are 9</w:t>
      </w:r>
      <w:r w:rsidR="00D01856" w:rsidRPr="005F7D76">
        <w:rPr>
          <w:rFonts w:ascii="Times New Roman" w:hAnsi="Times New Roman" w:cs="Times New Roman"/>
          <w:iCs/>
          <w:vertAlign w:val="superscript"/>
        </w:rPr>
        <w:t>th</w:t>
      </w:r>
      <w:r w:rsidR="00D01856" w:rsidRPr="005F7D76">
        <w:rPr>
          <w:rFonts w:ascii="Times New Roman" w:hAnsi="Times New Roman" w:cs="Times New Roman"/>
          <w:iCs/>
        </w:rPr>
        <w:t xml:space="preserve"> commandment breakers. They need our prayers. Why? Because I too taught and defended the same specific erroneous doctrines that we are talking about in th</w:t>
      </w:r>
      <w:r w:rsidR="00265599" w:rsidRPr="005F7D76">
        <w:rPr>
          <w:rFonts w:ascii="Times New Roman" w:hAnsi="Times New Roman" w:cs="Times New Roman"/>
          <w:iCs/>
        </w:rPr>
        <w:t>is book</w:t>
      </w:r>
      <w:r w:rsidR="00D01856" w:rsidRPr="005F7D76">
        <w:rPr>
          <w:rFonts w:ascii="Times New Roman" w:hAnsi="Times New Roman" w:cs="Times New Roman"/>
          <w:iCs/>
        </w:rPr>
        <w:t>.</w:t>
      </w:r>
      <w:r w:rsidR="0082752A" w:rsidRPr="005F7D76">
        <w:rPr>
          <w:rFonts w:ascii="Times New Roman" w:hAnsi="Times New Roman" w:cs="Times New Roman"/>
          <w:iCs/>
        </w:rPr>
        <w:t xml:space="preserve"> We need to pray that God will take the scales off of their eyes. </w:t>
      </w:r>
      <w:r w:rsidR="00D01856" w:rsidRPr="005F7D76">
        <w:rPr>
          <w:rFonts w:ascii="Times New Roman" w:hAnsi="Times New Roman" w:cs="Times New Roman"/>
          <w:iCs/>
        </w:rPr>
        <w:t xml:space="preserve"> </w:t>
      </w:r>
      <w:r w:rsidR="00080108" w:rsidRPr="005F7D76">
        <w:rPr>
          <w:rFonts w:ascii="Times New Roman" w:hAnsi="Times New Roman" w:cs="Times New Roman"/>
          <w:iCs/>
        </w:rPr>
        <w:t xml:space="preserve">I trusted leadership and the writings of the educated in the books of a new order. </w:t>
      </w:r>
      <w:r w:rsidR="00D01856" w:rsidRPr="005F7D76">
        <w:rPr>
          <w:rFonts w:ascii="Times New Roman" w:hAnsi="Times New Roman" w:cs="Times New Roman"/>
          <w:iCs/>
        </w:rPr>
        <w:t>Once I began to research the truth as to what our pioneers really believed and taught,</w:t>
      </w:r>
      <w:r w:rsidR="0082752A" w:rsidRPr="005F7D76">
        <w:rPr>
          <w:rFonts w:ascii="Times New Roman" w:hAnsi="Times New Roman" w:cs="Times New Roman"/>
          <w:iCs/>
        </w:rPr>
        <w:t xml:space="preserve"> putting bias and prejudice aside, </w:t>
      </w:r>
      <w:r w:rsidR="00D01856" w:rsidRPr="005F7D76">
        <w:rPr>
          <w:rFonts w:ascii="Times New Roman" w:hAnsi="Times New Roman" w:cs="Times New Roman"/>
          <w:iCs/>
        </w:rPr>
        <w:t xml:space="preserve">was </w:t>
      </w:r>
      <w:r w:rsidR="0082752A" w:rsidRPr="005F7D76">
        <w:rPr>
          <w:rFonts w:ascii="Times New Roman" w:hAnsi="Times New Roman" w:cs="Times New Roman"/>
          <w:iCs/>
        </w:rPr>
        <w:t>the time</w:t>
      </w:r>
      <w:r w:rsidR="00D01856" w:rsidRPr="005F7D76">
        <w:rPr>
          <w:rFonts w:ascii="Times New Roman" w:hAnsi="Times New Roman" w:cs="Times New Roman"/>
          <w:iCs/>
        </w:rPr>
        <w:t xml:space="preserve"> I began to see the errors for what they </w:t>
      </w:r>
      <w:r w:rsidR="00080108" w:rsidRPr="005F7D76">
        <w:rPr>
          <w:rFonts w:ascii="Times New Roman" w:hAnsi="Times New Roman" w:cs="Times New Roman"/>
          <w:iCs/>
        </w:rPr>
        <w:t xml:space="preserve">really </w:t>
      </w:r>
      <w:r w:rsidR="00D01856" w:rsidRPr="005F7D76">
        <w:rPr>
          <w:rFonts w:ascii="Times New Roman" w:hAnsi="Times New Roman" w:cs="Times New Roman"/>
          <w:iCs/>
        </w:rPr>
        <w:t>were</w:t>
      </w:r>
      <w:r w:rsidR="0082752A" w:rsidRPr="005F7D76">
        <w:rPr>
          <w:rFonts w:ascii="Times New Roman" w:hAnsi="Times New Roman" w:cs="Times New Roman"/>
          <w:iCs/>
        </w:rPr>
        <w:t xml:space="preserve"> in our church toda</w:t>
      </w:r>
      <w:r w:rsidR="00254A37" w:rsidRPr="005F7D76">
        <w:rPr>
          <w:rFonts w:ascii="Times New Roman" w:hAnsi="Times New Roman" w:cs="Times New Roman"/>
          <w:iCs/>
        </w:rPr>
        <w:t>y.</w:t>
      </w:r>
    </w:p>
    <w:p w:rsidR="00585CD2" w:rsidRPr="005F7D76" w:rsidRDefault="00585CD2" w:rsidP="005E62DC">
      <w:pPr>
        <w:pStyle w:val="NoSpacing"/>
        <w:ind w:firstLine="720"/>
        <w:jc w:val="both"/>
        <w:rPr>
          <w:rFonts w:ascii="Times New Roman" w:hAnsi="Times New Roman" w:cs="Times New Roman"/>
          <w:iCs/>
          <w:sz w:val="4"/>
          <w:szCs w:val="10"/>
        </w:rPr>
      </w:pPr>
    </w:p>
    <w:p w:rsidR="00585CD2" w:rsidRPr="005F7D76" w:rsidRDefault="00585CD2" w:rsidP="0040366C">
      <w:pPr>
        <w:pStyle w:val="NoSpacing"/>
        <w:ind w:firstLine="720"/>
        <w:jc w:val="both"/>
        <w:rPr>
          <w:rFonts w:ascii="Times New Roman" w:hAnsi="Times New Roman" w:cs="Times New Roman"/>
          <w:iCs/>
        </w:rPr>
      </w:pPr>
      <w:r w:rsidRPr="005F7D76">
        <w:rPr>
          <w:rFonts w:ascii="Times New Roman" w:hAnsi="Times New Roman" w:cs="Times New Roman"/>
          <w:iCs/>
        </w:rPr>
        <w:t xml:space="preserve">We need to heed God’s prophet who gave us this counsel, </w:t>
      </w:r>
      <w:r w:rsidRPr="005F7D76">
        <w:rPr>
          <w:rFonts w:ascii="Times New Roman" w:hAnsi="Times New Roman" w:cs="Times New Roman"/>
          <w:b/>
          <w:i/>
          <w:iCs/>
        </w:rPr>
        <w:t>“In His dealings with His people in the past the Lord shows the necessity of purifying the church from wrongs. One sinner may diffuse darkness that will exclude the light of God from the entire congregation. When the people realize that darkness is settling upon them, and they do not know the cause, they should seek God earnestly, in great humility and self-abasement, until the wrongs which grieve His Spirit are searched out and put away.”</w:t>
      </w:r>
      <w:r w:rsidRPr="005F7D76">
        <w:rPr>
          <w:rFonts w:ascii="Times New Roman" w:hAnsi="Times New Roman" w:cs="Times New Roman"/>
          <w:iCs/>
        </w:rPr>
        <w:t xml:space="preserve">  {3T 265.1}  </w:t>
      </w:r>
      <w:r w:rsidR="00254A37" w:rsidRPr="005F7D76">
        <w:rPr>
          <w:rFonts w:ascii="Times New Roman" w:hAnsi="Times New Roman" w:cs="Times New Roman"/>
          <w:iCs/>
        </w:rPr>
        <w:t>So these wrongs that have settled in on God’s church have grieved the Father’s Spirit.</w:t>
      </w:r>
    </w:p>
    <w:p w:rsidR="00D91011" w:rsidRPr="005F7D76" w:rsidRDefault="00D91011" w:rsidP="005E62DC">
      <w:pPr>
        <w:pStyle w:val="NoSpacing"/>
        <w:ind w:firstLine="720"/>
        <w:jc w:val="both"/>
        <w:rPr>
          <w:rFonts w:ascii="Times New Roman" w:hAnsi="Times New Roman" w:cs="Times New Roman"/>
          <w:iCs/>
          <w:sz w:val="4"/>
          <w:szCs w:val="10"/>
        </w:rPr>
      </w:pPr>
    </w:p>
    <w:p w:rsidR="00D91011" w:rsidRPr="005F7D76" w:rsidRDefault="00D91011" w:rsidP="0040366C">
      <w:pPr>
        <w:pStyle w:val="NoSpacing"/>
        <w:ind w:firstLine="720"/>
        <w:jc w:val="both"/>
        <w:rPr>
          <w:rFonts w:ascii="Times New Roman" w:hAnsi="Times New Roman" w:cs="Times New Roman"/>
        </w:rPr>
      </w:pPr>
      <w:r w:rsidRPr="005F7D76">
        <w:rPr>
          <w:rFonts w:ascii="Times New Roman" w:hAnsi="Times New Roman" w:cs="Times New Roman"/>
          <w:iCs/>
        </w:rPr>
        <w:lastRenderedPageBreak/>
        <w:t xml:space="preserve">It is very easy to be caught up in the rebellion against heaven if we are careless in our studies. </w:t>
      </w:r>
      <w:r w:rsidRPr="005F7D76">
        <w:rPr>
          <w:rFonts w:ascii="Times New Roman" w:hAnsi="Times New Roman" w:cs="Times New Roman"/>
        </w:rPr>
        <w:t>The following words give us a precious insight as to how the initial rebellion in Heaven came about when Satan was still Lucifer:</w:t>
      </w:r>
      <w:r w:rsidR="0082752A" w:rsidRPr="005F7D76">
        <w:rPr>
          <w:rFonts w:ascii="Times New Roman" w:hAnsi="Times New Roman" w:cs="Times New Roman"/>
        </w:rPr>
        <w:t xml:space="preserve"> </w:t>
      </w:r>
      <w:r w:rsidRPr="005F7D76">
        <w:rPr>
          <w:rFonts w:ascii="Times New Roman" w:hAnsi="Times New Roman" w:cs="Times New Roman"/>
          <w:b/>
        </w:rPr>
        <w:t>“</w:t>
      </w:r>
      <w:r w:rsidRPr="005F7D76">
        <w:rPr>
          <w:rFonts w:ascii="Times New Roman" w:hAnsi="Times New Roman" w:cs="Times New Roman"/>
          <w:b/>
          <w:i/>
        </w:rPr>
        <w:t xml:space="preserve">When Satan learned the purpose of God, </w:t>
      </w:r>
      <w:r w:rsidRPr="005F7D76">
        <w:rPr>
          <w:rFonts w:ascii="Times New Roman" w:hAnsi="Times New Roman" w:cs="Times New Roman"/>
          <w:b/>
          <w:bCs/>
          <w:i/>
          <w:iCs/>
        </w:rPr>
        <w:t>he was envious at Christ, and jealous because the Father had not consulted him in regard to the creation of man</w:t>
      </w:r>
      <w:r w:rsidRPr="005F7D76">
        <w:rPr>
          <w:rFonts w:ascii="Times New Roman" w:hAnsi="Times New Roman" w:cs="Times New Roman"/>
          <w:b/>
          <w:i/>
        </w:rPr>
        <w:t>.</w:t>
      </w:r>
      <w:r w:rsidRPr="005F7D76">
        <w:rPr>
          <w:rFonts w:ascii="Times New Roman" w:hAnsi="Times New Roman" w:cs="Times New Roman"/>
          <w:b/>
          <w:bCs/>
          <w:i/>
          <w:iCs/>
        </w:rPr>
        <w:t xml:space="preserve"> </w:t>
      </w:r>
      <w:r w:rsidRPr="005F7D76">
        <w:rPr>
          <w:rFonts w:ascii="Times New Roman" w:hAnsi="Times New Roman" w:cs="Times New Roman"/>
          <w:b/>
          <w:i/>
        </w:rPr>
        <w:t>Satan was of the highest order of angels; but Christ was above all. He was the</w:t>
      </w:r>
      <w:r w:rsidRPr="005F7D76">
        <w:rPr>
          <w:rFonts w:ascii="Times New Roman" w:hAnsi="Times New Roman" w:cs="Times New Roman"/>
          <w:b/>
          <w:bCs/>
          <w:i/>
          <w:iCs/>
        </w:rPr>
        <w:t xml:space="preserve"> </w:t>
      </w:r>
      <w:r w:rsidRPr="005F7D76">
        <w:rPr>
          <w:rFonts w:ascii="Times New Roman" w:hAnsi="Times New Roman" w:cs="Times New Roman"/>
          <w:b/>
          <w:i/>
        </w:rPr>
        <w:t xml:space="preserve">commander of all Heaven. </w:t>
      </w:r>
      <w:r w:rsidRPr="005F7D76">
        <w:rPr>
          <w:rFonts w:ascii="Times New Roman" w:hAnsi="Times New Roman" w:cs="Times New Roman"/>
          <w:b/>
          <w:bCs/>
          <w:i/>
          <w:iCs/>
        </w:rPr>
        <w:t>He imparted to the angelic family the high commands of his Father</w:t>
      </w:r>
      <w:r w:rsidRPr="005F7D76">
        <w:rPr>
          <w:rFonts w:ascii="Times New Roman" w:hAnsi="Times New Roman" w:cs="Times New Roman"/>
          <w:b/>
          <w:i/>
        </w:rPr>
        <w:t>.”</w:t>
      </w:r>
      <w:r w:rsidRPr="005F7D76">
        <w:rPr>
          <w:rFonts w:ascii="Times New Roman" w:hAnsi="Times New Roman" w:cs="Times New Roman"/>
          <w:i/>
        </w:rPr>
        <w:t xml:space="preserve">  </w:t>
      </w:r>
      <w:r w:rsidRPr="005F7D76">
        <w:rPr>
          <w:rFonts w:ascii="Times New Roman" w:hAnsi="Times New Roman" w:cs="Times New Roman"/>
          <w:sz w:val="20"/>
        </w:rPr>
        <w:t>(Spiritual Gifts, Volume 3, page 36, ‘The temptation and fall’, 1864)</w:t>
      </w:r>
    </w:p>
    <w:p w:rsidR="00D91011" w:rsidRPr="005F7D76" w:rsidRDefault="00D91011" w:rsidP="00D91011">
      <w:pPr>
        <w:pStyle w:val="NoSpacing"/>
        <w:ind w:firstLine="720"/>
        <w:jc w:val="both"/>
        <w:rPr>
          <w:rFonts w:ascii="Times New Roman" w:hAnsi="Times New Roman" w:cs="Times New Roman"/>
          <w:sz w:val="10"/>
          <w:szCs w:val="16"/>
        </w:rPr>
      </w:pPr>
    </w:p>
    <w:p w:rsidR="00D91011" w:rsidRPr="005F7D76" w:rsidRDefault="00D91011" w:rsidP="0040366C">
      <w:pPr>
        <w:pStyle w:val="NoSpacing"/>
        <w:ind w:firstLine="720"/>
        <w:jc w:val="both"/>
        <w:rPr>
          <w:rFonts w:ascii="Times New Roman" w:hAnsi="Times New Roman" w:cs="Times New Roman"/>
          <w:bCs/>
          <w:iCs/>
        </w:rPr>
      </w:pPr>
      <w:r w:rsidRPr="005F7D76">
        <w:rPr>
          <w:rFonts w:ascii="Times New Roman" w:hAnsi="Times New Roman" w:cs="Times New Roman"/>
          <w:bCs/>
          <w:iCs/>
        </w:rPr>
        <w:t>It was later explained concerning the continuing rebellion:</w:t>
      </w:r>
      <w:r w:rsidR="0082752A" w:rsidRPr="005F7D76">
        <w:rPr>
          <w:rFonts w:ascii="Times New Roman" w:hAnsi="Times New Roman" w:cs="Times New Roman"/>
          <w:bCs/>
          <w:iCs/>
        </w:rPr>
        <w:t xml:space="preserve"> </w:t>
      </w:r>
      <w:r w:rsidRPr="005F7D76">
        <w:rPr>
          <w:rFonts w:ascii="Times New Roman" w:hAnsi="Times New Roman" w:cs="Times New Roman"/>
          <w:b/>
          <w:bCs/>
          <w:i/>
          <w:iCs/>
        </w:rPr>
        <w:t xml:space="preserve">“All the angels were astir. Satan was warring against the government of God, because ambitious to exalt himself and unwilling to submit to the authority of </w:t>
      </w:r>
      <w:r w:rsidRPr="005F7D76">
        <w:rPr>
          <w:rFonts w:ascii="Times New Roman" w:hAnsi="Times New Roman" w:cs="Times New Roman"/>
          <w:b/>
          <w:bCs/>
          <w:i/>
          <w:iCs/>
          <w:u w:val="single"/>
        </w:rPr>
        <w:t>God's Son</w:t>
      </w:r>
      <w:r w:rsidRPr="005F7D76">
        <w:rPr>
          <w:rFonts w:ascii="Times New Roman" w:hAnsi="Times New Roman" w:cs="Times New Roman"/>
          <w:b/>
          <w:bCs/>
          <w:i/>
          <w:iCs/>
        </w:rPr>
        <w:t xml:space="preserve">, Heaven's great commander.” </w:t>
      </w:r>
      <w:r w:rsidRPr="005F7D76">
        <w:rPr>
          <w:rFonts w:ascii="Times New Roman" w:hAnsi="Times New Roman" w:cs="Times New Roman"/>
          <w:bCs/>
          <w:iCs/>
          <w:sz w:val="20"/>
        </w:rPr>
        <w:t>(</w:t>
      </w:r>
      <w:r w:rsidR="00B65360" w:rsidRPr="005F7D76">
        <w:rPr>
          <w:rFonts w:ascii="Times New Roman" w:hAnsi="Times New Roman" w:cs="Times New Roman"/>
          <w:bCs/>
          <w:iCs/>
          <w:sz w:val="20"/>
        </w:rPr>
        <w:t>Same source</w:t>
      </w:r>
      <w:r w:rsidRPr="005F7D76">
        <w:rPr>
          <w:rFonts w:ascii="Times New Roman" w:hAnsi="Times New Roman" w:cs="Times New Roman"/>
          <w:bCs/>
          <w:iCs/>
          <w:sz w:val="20"/>
        </w:rPr>
        <w:t xml:space="preserve"> page 37)</w:t>
      </w:r>
    </w:p>
    <w:p w:rsidR="00D91011" w:rsidRPr="005F7D76" w:rsidRDefault="00D91011" w:rsidP="00D91011">
      <w:pPr>
        <w:pStyle w:val="NoSpacing"/>
        <w:ind w:firstLine="720"/>
        <w:jc w:val="both"/>
        <w:rPr>
          <w:rFonts w:ascii="Times New Roman" w:hAnsi="Times New Roman" w:cs="Times New Roman"/>
          <w:sz w:val="10"/>
          <w:szCs w:val="16"/>
        </w:rPr>
      </w:pPr>
    </w:p>
    <w:p w:rsidR="00D91011" w:rsidRPr="005F7D76" w:rsidRDefault="00D91011" w:rsidP="0040366C">
      <w:pPr>
        <w:pStyle w:val="NoSpacing"/>
        <w:ind w:firstLine="720"/>
        <w:jc w:val="both"/>
        <w:rPr>
          <w:rFonts w:ascii="Times New Roman" w:hAnsi="Times New Roman" w:cs="Times New Roman"/>
        </w:rPr>
      </w:pPr>
      <w:r w:rsidRPr="005F7D76">
        <w:rPr>
          <w:rFonts w:ascii="Times New Roman" w:hAnsi="Times New Roman" w:cs="Times New Roman"/>
        </w:rPr>
        <w:t>So you see Satan “well knew” of Christ’s pre-incarnate position as the Son of God – albeit today many Seventh-day Adventists – especially our leadership – do not seem to know of it. They deny that in His pre-existence Christ was really a</w:t>
      </w:r>
      <w:r w:rsidR="0082752A" w:rsidRPr="005F7D76">
        <w:rPr>
          <w:rFonts w:ascii="Times New Roman" w:hAnsi="Times New Roman" w:cs="Times New Roman"/>
        </w:rPr>
        <w:t xml:space="preserve"> begotten</w:t>
      </w:r>
      <w:r w:rsidRPr="005F7D76">
        <w:rPr>
          <w:rFonts w:ascii="Times New Roman" w:hAnsi="Times New Roman" w:cs="Times New Roman"/>
        </w:rPr>
        <w:t xml:space="preserve"> Son. They say He is just role-playing the part. And oh brethren it is very ‘strange’ how these things have developed.</w:t>
      </w:r>
    </w:p>
    <w:p w:rsidR="00D91011" w:rsidRPr="005F7D76" w:rsidRDefault="00D91011" w:rsidP="00D91011">
      <w:pPr>
        <w:pStyle w:val="NoSpacing"/>
        <w:ind w:firstLine="720"/>
        <w:jc w:val="both"/>
        <w:rPr>
          <w:rFonts w:ascii="Times New Roman" w:hAnsi="Times New Roman" w:cs="Times New Roman"/>
          <w:sz w:val="4"/>
          <w:szCs w:val="10"/>
        </w:rPr>
      </w:pPr>
    </w:p>
    <w:p w:rsidR="00D91011" w:rsidRPr="005F7D76" w:rsidRDefault="00D91011" w:rsidP="0040366C">
      <w:pPr>
        <w:pStyle w:val="NoSpacing"/>
        <w:ind w:firstLine="720"/>
        <w:jc w:val="both"/>
        <w:rPr>
          <w:rFonts w:ascii="Times New Roman" w:hAnsi="Times New Roman" w:cs="Times New Roman"/>
          <w:b/>
          <w:i/>
        </w:rPr>
      </w:pPr>
      <w:r w:rsidRPr="005F7D76">
        <w:rPr>
          <w:rFonts w:ascii="Times New Roman" w:hAnsi="Times New Roman" w:cs="Times New Roman"/>
        </w:rPr>
        <w:t>Here she wrote,</w:t>
      </w:r>
      <w:r w:rsidRPr="005F7D76">
        <w:rPr>
          <w:rFonts w:ascii="Times New Roman" w:hAnsi="Times New Roman" w:cs="Times New Roman"/>
          <w:i/>
        </w:rPr>
        <w:t xml:space="preserve"> </w:t>
      </w:r>
      <w:r w:rsidRPr="005F7D76">
        <w:rPr>
          <w:rFonts w:ascii="Times New Roman" w:hAnsi="Times New Roman" w:cs="Times New Roman"/>
          <w:b/>
          <w:i/>
        </w:rPr>
        <w:t>“Satan was well acquainted with the position of honor Christ had held in Heaven as the Son of God, the beloved of the Father.”</w:t>
      </w:r>
      <w:r w:rsidRPr="005F7D76">
        <w:rPr>
          <w:rFonts w:ascii="Times New Roman" w:hAnsi="Times New Roman" w:cs="Times New Roman"/>
        </w:rPr>
        <w:t xml:space="preserve"> </w:t>
      </w:r>
      <w:r w:rsidRPr="005F7D76">
        <w:rPr>
          <w:rFonts w:ascii="Times New Roman" w:hAnsi="Times New Roman" w:cs="Times New Roman"/>
          <w:sz w:val="20"/>
        </w:rPr>
        <w:t>(Review and Herald, 3</w:t>
      </w:r>
      <w:r w:rsidRPr="005F7D76">
        <w:rPr>
          <w:rFonts w:ascii="Times New Roman" w:hAnsi="Times New Roman" w:cs="Times New Roman"/>
          <w:sz w:val="20"/>
          <w:vertAlign w:val="superscript"/>
        </w:rPr>
        <w:t>rd</w:t>
      </w:r>
      <w:r w:rsidRPr="005F7D76">
        <w:rPr>
          <w:rFonts w:ascii="Times New Roman" w:hAnsi="Times New Roman" w:cs="Times New Roman"/>
          <w:i/>
          <w:sz w:val="20"/>
        </w:rPr>
        <w:t xml:space="preserve"> </w:t>
      </w:r>
      <w:r w:rsidRPr="005F7D76">
        <w:rPr>
          <w:rFonts w:ascii="Times New Roman" w:hAnsi="Times New Roman" w:cs="Times New Roman"/>
          <w:sz w:val="20"/>
        </w:rPr>
        <w:t>March 1874, ‘Redemption No. 2’, see also Signs of the Times, 5th April 1883, ‘Christ’s</w:t>
      </w:r>
      <w:r w:rsidRPr="005F7D76">
        <w:rPr>
          <w:rFonts w:ascii="Times New Roman" w:hAnsi="Times New Roman" w:cs="Times New Roman"/>
          <w:i/>
          <w:sz w:val="20"/>
        </w:rPr>
        <w:t xml:space="preserve"> </w:t>
      </w:r>
      <w:r w:rsidRPr="005F7D76">
        <w:rPr>
          <w:rFonts w:ascii="Times New Roman" w:hAnsi="Times New Roman" w:cs="Times New Roman"/>
          <w:sz w:val="20"/>
        </w:rPr>
        <w:t xml:space="preserve">triumph for us’) </w:t>
      </w:r>
      <w:r w:rsidRPr="005F7D76">
        <w:rPr>
          <w:rFonts w:ascii="Times New Roman" w:hAnsi="Times New Roman" w:cs="Times New Roman"/>
        </w:rPr>
        <w:t>Whenever we read the Spirit of Prophecy, we need to realize that the Spirit of God had her write it in such a way that it is not ambiguous. It says what it says and we need to beware of those who say that she really didn’t mean that. I repeat what we just read,</w:t>
      </w:r>
      <w:r w:rsidRPr="005F7D76">
        <w:rPr>
          <w:rFonts w:ascii="Times New Roman" w:hAnsi="Times New Roman" w:cs="Times New Roman"/>
          <w:i/>
        </w:rPr>
        <w:t xml:space="preserve"> </w:t>
      </w:r>
      <w:r w:rsidRPr="005F7D76">
        <w:rPr>
          <w:rFonts w:ascii="Times New Roman" w:hAnsi="Times New Roman" w:cs="Times New Roman"/>
          <w:b/>
          <w:i/>
        </w:rPr>
        <w:t>“Satan was well acquainted with the position of honor Christ had held in Heaven as the Son of God, the beloved of the Father.”</w:t>
      </w:r>
    </w:p>
    <w:p w:rsidR="00F871DB" w:rsidRPr="005F7D76" w:rsidRDefault="00F871DB" w:rsidP="00D91011">
      <w:pPr>
        <w:pStyle w:val="NoSpacing"/>
        <w:ind w:firstLine="720"/>
        <w:jc w:val="both"/>
        <w:rPr>
          <w:rFonts w:ascii="Times New Roman" w:hAnsi="Times New Roman" w:cs="Times New Roman"/>
          <w:i/>
          <w:sz w:val="10"/>
          <w:szCs w:val="16"/>
        </w:rPr>
      </w:pPr>
    </w:p>
    <w:p w:rsidR="00D91011" w:rsidRPr="005F7D76" w:rsidRDefault="00D91011" w:rsidP="0040366C">
      <w:pPr>
        <w:pStyle w:val="NoSpacing"/>
        <w:ind w:firstLine="720"/>
        <w:jc w:val="both"/>
        <w:rPr>
          <w:rFonts w:ascii="Times New Roman" w:hAnsi="Times New Roman" w:cs="Times New Roman"/>
          <w:i/>
          <w:sz w:val="20"/>
        </w:rPr>
      </w:pPr>
      <w:r w:rsidRPr="005F7D76">
        <w:rPr>
          <w:rFonts w:ascii="Times New Roman" w:hAnsi="Times New Roman" w:cs="Times New Roman"/>
        </w:rPr>
        <w:t>Satan knew that Christ was the begotten Son of God and that He came forth from the Father. In fact Satan owed his very existence to Christ who created him as Lucifer. Of course it was Lucifer that evolved into Satan.</w:t>
      </w:r>
    </w:p>
    <w:p w:rsidR="002F698E" w:rsidRPr="005F7D76" w:rsidRDefault="002F698E" w:rsidP="005E62DC">
      <w:pPr>
        <w:pStyle w:val="NoSpacing"/>
        <w:ind w:firstLine="720"/>
        <w:jc w:val="both"/>
        <w:rPr>
          <w:rFonts w:ascii="Times New Roman" w:hAnsi="Times New Roman" w:cs="Times New Roman"/>
          <w:iCs/>
          <w:sz w:val="4"/>
          <w:szCs w:val="16"/>
        </w:rPr>
      </w:pPr>
    </w:p>
    <w:p w:rsidR="008D0AFD" w:rsidRPr="005F7D76" w:rsidRDefault="002F698E" w:rsidP="0040366C">
      <w:pPr>
        <w:pStyle w:val="NoSpacing"/>
        <w:ind w:firstLine="720"/>
        <w:jc w:val="both"/>
        <w:rPr>
          <w:rFonts w:ascii="Times New Roman" w:hAnsi="Times New Roman" w:cs="Times New Roman"/>
          <w:sz w:val="32"/>
        </w:rPr>
      </w:pPr>
      <w:r w:rsidRPr="005F7D76">
        <w:rPr>
          <w:rFonts w:ascii="Times New Roman" w:hAnsi="Times New Roman" w:cs="Times New Roman"/>
          <w:iCs/>
        </w:rPr>
        <w:t xml:space="preserve">The </w:t>
      </w:r>
      <w:r w:rsidR="00763F87" w:rsidRPr="005F7D76">
        <w:rPr>
          <w:rFonts w:ascii="Times New Roman" w:hAnsi="Times New Roman" w:cs="Times New Roman"/>
          <w:iCs/>
        </w:rPr>
        <w:t xml:space="preserve">fact that the </w:t>
      </w:r>
      <w:r w:rsidRPr="005F7D76">
        <w:rPr>
          <w:rFonts w:ascii="Times New Roman" w:hAnsi="Times New Roman" w:cs="Times New Roman"/>
          <w:iCs/>
        </w:rPr>
        <w:t>Son</w:t>
      </w:r>
      <w:r w:rsidR="00F871DB" w:rsidRPr="005F7D76">
        <w:rPr>
          <w:rFonts w:ascii="Times New Roman" w:hAnsi="Times New Roman" w:cs="Times New Roman"/>
          <w:iCs/>
        </w:rPr>
        <w:t>-</w:t>
      </w:r>
      <w:r w:rsidRPr="005F7D76">
        <w:rPr>
          <w:rFonts w:ascii="Times New Roman" w:hAnsi="Times New Roman" w:cs="Times New Roman"/>
          <w:iCs/>
        </w:rPr>
        <w:t xml:space="preserve">ship of Jesus originating in eternity </w:t>
      </w:r>
      <w:r w:rsidR="00080108" w:rsidRPr="005F7D76">
        <w:rPr>
          <w:rFonts w:ascii="Times New Roman" w:hAnsi="Times New Roman" w:cs="Times New Roman"/>
          <w:iCs/>
        </w:rPr>
        <w:t xml:space="preserve">past </w:t>
      </w:r>
      <w:r w:rsidRPr="005F7D76">
        <w:rPr>
          <w:rFonts w:ascii="Times New Roman" w:hAnsi="Times New Roman" w:cs="Times New Roman"/>
          <w:iCs/>
        </w:rPr>
        <w:t xml:space="preserve">is irrefutable. Satan knew it and what it meant to his </w:t>
      </w:r>
      <w:r w:rsidR="00585CD2" w:rsidRPr="005F7D76">
        <w:rPr>
          <w:rFonts w:ascii="Times New Roman" w:hAnsi="Times New Roman" w:cs="Times New Roman"/>
          <w:iCs/>
        </w:rPr>
        <w:t xml:space="preserve">own </w:t>
      </w:r>
      <w:r w:rsidRPr="005F7D76">
        <w:rPr>
          <w:rFonts w:ascii="Times New Roman" w:hAnsi="Times New Roman" w:cs="Times New Roman"/>
          <w:iCs/>
        </w:rPr>
        <w:t>immortality.</w:t>
      </w:r>
      <w:r w:rsidR="00D01856" w:rsidRPr="005F7D76">
        <w:rPr>
          <w:rFonts w:ascii="Times New Roman" w:hAnsi="Times New Roman" w:cs="Times New Roman"/>
          <w:iCs/>
        </w:rPr>
        <w:t xml:space="preserve"> </w:t>
      </w:r>
      <w:r w:rsidRPr="005F7D76">
        <w:rPr>
          <w:rFonts w:ascii="Times New Roman" w:hAnsi="Times New Roman" w:cs="Times New Roman"/>
          <w:iCs/>
        </w:rPr>
        <w:t xml:space="preserve"> God’s Prophet Says,</w:t>
      </w:r>
      <w:r w:rsidR="00861B43" w:rsidRPr="005F7D76">
        <w:rPr>
          <w:rFonts w:ascii="Times New Roman" w:hAnsi="Times New Roman" w:cs="Times New Roman"/>
          <w:sz w:val="32"/>
        </w:rPr>
        <w:t xml:space="preserve"> </w:t>
      </w:r>
      <w:r w:rsidR="008D0AFD" w:rsidRPr="005F7D76">
        <w:rPr>
          <w:rFonts w:ascii="Times New Roman" w:hAnsi="Times New Roman" w:cs="Times New Roman"/>
          <w:b/>
          <w:i/>
        </w:rPr>
        <w:t xml:space="preserve">“Satan well knew the position which Christ had held in Heaven as the </w:t>
      </w:r>
      <w:r w:rsidR="008D0AFD" w:rsidRPr="005F7D76">
        <w:rPr>
          <w:rFonts w:ascii="Times New Roman" w:hAnsi="Times New Roman" w:cs="Times New Roman"/>
          <w:b/>
          <w:i/>
          <w:u w:val="single"/>
        </w:rPr>
        <w:t>Son of God</w:t>
      </w:r>
      <w:r w:rsidR="008D0AFD" w:rsidRPr="005F7D76">
        <w:rPr>
          <w:rFonts w:ascii="Times New Roman" w:hAnsi="Times New Roman" w:cs="Times New Roman"/>
          <w:b/>
          <w:i/>
        </w:rPr>
        <w:t xml:space="preserve">, the Beloved of the Father; and that Christ should leave the joy and honor of Heaven, and come to this world as a man, filled him with apprehension. He knew that this condescension on the part of the </w:t>
      </w:r>
      <w:r w:rsidR="008D0AFD" w:rsidRPr="005F7D76">
        <w:rPr>
          <w:rFonts w:ascii="Times New Roman" w:hAnsi="Times New Roman" w:cs="Times New Roman"/>
          <w:b/>
          <w:i/>
          <w:u w:val="single"/>
        </w:rPr>
        <w:t>Son of God</w:t>
      </w:r>
      <w:r w:rsidR="008D0AFD" w:rsidRPr="005F7D76">
        <w:rPr>
          <w:rFonts w:ascii="Times New Roman" w:hAnsi="Times New Roman" w:cs="Times New Roman"/>
          <w:b/>
          <w:i/>
        </w:rPr>
        <w:t xml:space="preserve"> boded no good to him.”</w:t>
      </w:r>
      <w:r w:rsidR="008D0AFD" w:rsidRPr="005F7D76">
        <w:rPr>
          <w:rFonts w:ascii="Times New Roman" w:hAnsi="Times New Roman" w:cs="Times New Roman"/>
        </w:rPr>
        <w:t xml:space="preserve"> </w:t>
      </w:r>
      <w:r w:rsidR="008D0AFD" w:rsidRPr="005F7D76">
        <w:rPr>
          <w:rFonts w:ascii="Times New Roman" w:hAnsi="Times New Roman" w:cs="Times New Roman"/>
          <w:sz w:val="20"/>
        </w:rPr>
        <w:t>(Signs of the Times, 4th August 1887, ‘Christ’s triumph in our behalf’)</w:t>
      </w:r>
      <w:r w:rsidR="00F871DB" w:rsidRPr="005F7D76">
        <w:rPr>
          <w:rFonts w:ascii="Times New Roman" w:hAnsi="Times New Roman" w:cs="Times New Roman"/>
          <w:sz w:val="20"/>
        </w:rPr>
        <w:t xml:space="preserve"> </w:t>
      </w:r>
      <w:r w:rsidR="00F871DB" w:rsidRPr="005F7D76">
        <w:rPr>
          <w:rFonts w:ascii="Times New Roman" w:hAnsi="Times New Roman" w:cs="Times New Roman"/>
        </w:rPr>
        <w:t>Satan was aware that his claim to be the prince of this world would be in jeopardy.</w:t>
      </w:r>
    </w:p>
    <w:p w:rsidR="002F698E" w:rsidRPr="005F7D76" w:rsidRDefault="002F698E" w:rsidP="008D0AFD">
      <w:pPr>
        <w:pStyle w:val="NoSpacing"/>
        <w:ind w:firstLine="720"/>
        <w:jc w:val="both"/>
        <w:rPr>
          <w:rFonts w:ascii="Times New Roman" w:hAnsi="Times New Roman" w:cs="Times New Roman"/>
          <w:sz w:val="4"/>
          <w:szCs w:val="10"/>
        </w:rPr>
      </w:pPr>
    </w:p>
    <w:p w:rsidR="002F698E" w:rsidRPr="005F7D76" w:rsidRDefault="002F698E" w:rsidP="0040366C">
      <w:pPr>
        <w:pStyle w:val="NoSpacing"/>
        <w:ind w:firstLine="720"/>
        <w:jc w:val="both"/>
        <w:rPr>
          <w:rFonts w:ascii="Times New Roman" w:hAnsi="Times New Roman" w:cs="Times New Roman"/>
          <w:iCs/>
          <w:sz w:val="20"/>
        </w:rPr>
      </w:pPr>
      <w:r w:rsidRPr="005F7D76">
        <w:rPr>
          <w:rFonts w:ascii="Times New Roman" w:hAnsi="Times New Roman" w:cs="Times New Roman"/>
          <w:iCs/>
        </w:rPr>
        <w:t xml:space="preserve">Jesus declared </w:t>
      </w:r>
      <w:r w:rsidR="001C4AF1" w:rsidRPr="005F7D76">
        <w:rPr>
          <w:rFonts w:ascii="Times New Roman" w:hAnsi="Times New Roman" w:cs="Times New Roman"/>
          <w:iCs/>
        </w:rPr>
        <w:t>to be the Son of God</w:t>
      </w:r>
      <w:r w:rsidRPr="005F7D76">
        <w:rPr>
          <w:rFonts w:ascii="Times New Roman" w:hAnsi="Times New Roman" w:cs="Times New Roman"/>
          <w:iCs/>
        </w:rPr>
        <w:t xml:space="preserve"> on a number of occasions as Sister White wrote in DA 231</w:t>
      </w:r>
      <w:r w:rsidR="00F871DB" w:rsidRPr="005F7D76">
        <w:rPr>
          <w:rFonts w:ascii="Times New Roman" w:hAnsi="Times New Roman" w:cs="Times New Roman"/>
          <w:iCs/>
        </w:rPr>
        <w:t xml:space="preserve"> - GPS</w:t>
      </w:r>
      <w:r w:rsidRPr="005F7D76">
        <w:rPr>
          <w:rFonts w:ascii="Times New Roman" w:hAnsi="Times New Roman" w:cs="Times New Roman"/>
          <w:iCs/>
        </w:rPr>
        <w:t xml:space="preserve">, </w:t>
      </w:r>
      <w:r w:rsidRPr="005F7D76">
        <w:rPr>
          <w:rFonts w:ascii="Times New Roman" w:hAnsi="Times New Roman" w:cs="Times New Roman"/>
          <w:b/>
          <w:i/>
          <w:iCs/>
        </w:rPr>
        <w:t>““The flashing forth of His divinity in the cleansing of the temple, His miracles of healing, and the lessons of divine truth that fell from His lips, all proclaimed that which after the healing at Bethesda He had declared before the Sanhedrin, -- His Sonship to the Eternal</w:t>
      </w:r>
      <w:r w:rsidRPr="005F7D76">
        <w:rPr>
          <w:rFonts w:ascii="Times New Roman" w:hAnsi="Times New Roman" w:cs="Times New Roman"/>
          <w:b/>
          <w:iCs/>
          <w:sz w:val="20"/>
        </w:rPr>
        <w:t>.”</w:t>
      </w:r>
      <w:r w:rsidRPr="005F7D76">
        <w:rPr>
          <w:rFonts w:ascii="Times New Roman" w:hAnsi="Times New Roman" w:cs="Times New Roman"/>
          <w:iCs/>
          <w:sz w:val="20"/>
        </w:rPr>
        <w:t xml:space="preserve">  (The Desire of Ages, page 231, ‘The kingdom of God is at</w:t>
      </w:r>
      <w:r w:rsidR="00B92501" w:rsidRPr="005F7D76">
        <w:rPr>
          <w:rFonts w:ascii="Times New Roman" w:hAnsi="Times New Roman" w:cs="Times New Roman"/>
          <w:iCs/>
          <w:sz w:val="20"/>
        </w:rPr>
        <w:t xml:space="preserve"> </w:t>
      </w:r>
      <w:r w:rsidRPr="005F7D76">
        <w:rPr>
          <w:rFonts w:ascii="Times New Roman" w:hAnsi="Times New Roman" w:cs="Times New Roman"/>
          <w:iCs/>
          <w:sz w:val="20"/>
        </w:rPr>
        <w:t>hand’)</w:t>
      </w:r>
    </w:p>
    <w:p w:rsidR="001C4AF1" w:rsidRPr="005F7D76" w:rsidRDefault="001C4AF1" w:rsidP="00B92501">
      <w:pPr>
        <w:pStyle w:val="NoSpacing"/>
        <w:ind w:firstLine="720"/>
        <w:jc w:val="both"/>
        <w:rPr>
          <w:rFonts w:ascii="Times New Roman" w:hAnsi="Times New Roman" w:cs="Times New Roman"/>
          <w:iCs/>
          <w:sz w:val="10"/>
          <w:szCs w:val="16"/>
        </w:rPr>
      </w:pPr>
    </w:p>
    <w:p w:rsidR="001C4AF1" w:rsidRPr="005F7D76" w:rsidRDefault="001C4AF1" w:rsidP="0040366C">
      <w:pPr>
        <w:autoSpaceDE w:val="0"/>
        <w:autoSpaceDN w:val="0"/>
        <w:adjustRightInd w:val="0"/>
        <w:spacing w:after="0" w:line="240" w:lineRule="auto"/>
        <w:ind w:firstLine="720"/>
        <w:jc w:val="both"/>
        <w:rPr>
          <w:rFonts w:ascii="Times New Roman" w:hAnsi="Times New Roman" w:cs="Times New Roman"/>
          <w:iCs/>
          <w:sz w:val="20"/>
          <w:szCs w:val="28"/>
        </w:rPr>
      </w:pPr>
      <w:r w:rsidRPr="005F7D76">
        <w:rPr>
          <w:rFonts w:ascii="Times New Roman" w:hAnsi="Times New Roman" w:cs="Times New Roman"/>
          <w:iCs/>
        </w:rPr>
        <w:t xml:space="preserve">At one point the Pharisees wanted to kill Jesus, but listen to what God’s prophet wrote, </w:t>
      </w:r>
      <w:r w:rsidRPr="005F7D76">
        <w:rPr>
          <w:rFonts w:ascii="Times New Roman" w:hAnsi="Times New Roman" w:cs="Times New Roman"/>
          <w:b/>
          <w:i/>
          <w:iCs/>
        </w:rPr>
        <w:t xml:space="preserve">“The whole nation called God their Father, and if Jesus had done this in the same sense in which they did, the Pharisees would not have been so enraged. But they accused Jesus of blasphemy, showing that they understood that Christ claimed God as His Father in the </w:t>
      </w:r>
      <w:r w:rsidRPr="005F7D76">
        <w:rPr>
          <w:rFonts w:ascii="Times New Roman" w:hAnsi="Times New Roman" w:cs="Times New Roman"/>
          <w:b/>
          <w:i/>
          <w:iCs/>
          <w:u w:val="single"/>
        </w:rPr>
        <w:t>very highest sense</w:t>
      </w:r>
      <w:r w:rsidR="0082752A" w:rsidRPr="005F7D76">
        <w:rPr>
          <w:rFonts w:ascii="Times New Roman" w:hAnsi="Times New Roman" w:cs="Times New Roman"/>
          <w:b/>
          <w:i/>
          <w:iCs/>
        </w:rPr>
        <w:t>.</w:t>
      </w:r>
      <w:r w:rsidRPr="005F7D76">
        <w:rPr>
          <w:rFonts w:ascii="Times New Roman" w:hAnsi="Times New Roman" w:cs="Times New Roman"/>
          <w:b/>
          <w:i/>
          <w:iCs/>
        </w:rPr>
        <w:t>”</w:t>
      </w:r>
      <w:r w:rsidRPr="005F7D76">
        <w:rPr>
          <w:rFonts w:ascii="Times New Roman" w:hAnsi="Times New Roman" w:cs="Times New Roman"/>
          <w:i/>
          <w:iCs/>
        </w:rPr>
        <w:t xml:space="preserve"> </w:t>
      </w:r>
      <w:r w:rsidRPr="005F7D76">
        <w:rPr>
          <w:rFonts w:ascii="Times New Roman" w:hAnsi="Times New Roman" w:cs="Times New Roman"/>
          <w:iCs/>
          <w:sz w:val="20"/>
          <w:szCs w:val="28"/>
        </w:rPr>
        <w:t>(Review and Herald 5th March 1901, ‘Lessons from the Christ-Life’)</w:t>
      </w:r>
    </w:p>
    <w:p w:rsidR="0066363D" w:rsidRPr="005F7D76" w:rsidRDefault="0066363D" w:rsidP="001C4AF1">
      <w:pPr>
        <w:autoSpaceDE w:val="0"/>
        <w:autoSpaceDN w:val="0"/>
        <w:adjustRightInd w:val="0"/>
        <w:spacing w:after="0" w:line="240" w:lineRule="auto"/>
        <w:ind w:firstLine="720"/>
        <w:jc w:val="both"/>
        <w:rPr>
          <w:rFonts w:ascii="Times New Roman" w:hAnsi="Times New Roman" w:cs="Times New Roman"/>
          <w:iCs/>
          <w:sz w:val="6"/>
          <w:szCs w:val="16"/>
        </w:rPr>
      </w:pPr>
    </w:p>
    <w:p w:rsidR="0066363D" w:rsidRPr="005F7D76" w:rsidRDefault="0066363D" w:rsidP="0040366C">
      <w:pPr>
        <w:pStyle w:val="NoSpacing"/>
        <w:ind w:firstLine="720"/>
        <w:jc w:val="both"/>
        <w:rPr>
          <w:rFonts w:ascii="Times New Roman" w:hAnsi="Times New Roman" w:cs="Times New Roman"/>
        </w:rPr>
      </w:pPr>
      <w:r w:rsidRPr="005F7D76">
        <w:rPr>
          <w:rFonts w:ascii="Times New Roman" w:hAnsi="Times New Roman" w:cs="Times New Roman"/>
        </w:rPr>
        <w:t>Whenever we read the Scriptures, we need to realize that the Spirit of God had inspired over 40 men to write in such a way that simple scriptures are not ambiguous. They mean as they read.</w:t>
      </w:r>
    </w:p>
    <w:p w:rsidR="0066363D" w:rsidRPr="005F7D76" w:rsidRDefault="0066363D" w:rsidP="0066363D">
      <w:pPr>
        <w:pStyle w:val="NoSpacing"/>
        <w:ind w:firstLine="720"/>
        <w:jc w:val="both"/>
        <w:rPr>
          <w:rFonts w:ascii="Times New Roman" w:hAnsi="Times New Roman" w:cs="Times New Roman"/>
          <w:sz w:val="10"/>
          <w:szCs w:val="10"/>
        </w:rPr>
      </w:pPr>
    </w:p>
    <w:p w:rsidR="0066363D" w:rsidRPr="005F7D76" w:rsidRDefault="0066363D" w:rsidP="0040366C">
      <w:pPr>
        <w:pStyle w:val="NoSpacing"/>
        <w:ind w:firstLine="720"/>
        <w:jc w:val="both"/>
        <w:rPr>
          <w:rFonts w:ascii="Times New Roman" w:hAnsi="Times New Roman" w:cs="Times New Roman"/>
        </w:rPr>
      </w:pPr>
      <w:r w:rsidRPr="005F7D76">
        <w:rPr>
          <w:rFonts w:ascii="Times New Roman" w:hAnsi="Times New Roman" w:cs="Times New Roman"/>
        </w:rPr>
        <w:t xml:space="preserve">Here is how God’s prophet addresses this point, </w:t>
      </w:r>
      <w:r w:rsidRPr="005F7D76">
        <w:rPr>
          <w:rFonts w:ascii="Times New Roman" w:hAnsi="Times New Roman" w:cs="Times New Roman"/>
          <w:b/>
          <w:i/>
        </w:rPr>
        <w:t xml:space="preserve">“The truths most plainly revealed in the Bible have been involved in doubt and darkness by learned men, who, with a pretense of great wisdom, teach that the Scriptures have a mystical, a secret, spiritual meaning not apparent in the language employed. These men are false teachers. It was to such a class that Jesus declared, “Ye know not the Scriptures, neither the power of God.” The language of the Bible should be explained according to its </w:t>
      </w:r>
      <w:r w:rsidRPr="005F7D76">
        <w:rPr>
          <w:rFonts w:ascii="Times New Roman" w:hAnsi="Times New Roman" w:cs="Times New Roman"/>
          <w:b/>
          <w:i/>
          <w:u w:val="single"/>
        </w:rPr>
        <w:t>obvious</w:t>
      </w:r>
      <w:r w:rsidRPr="005F7D76">
        <w:rPr>
          <w:rFonts w:ascii="Times New Roman" w:hAnsi="Times New Roman" w:cs="Times New Roman"/>
          <w:b/>
          <w:i/>
        </w:rPr>
        <w:t xml:space="preserve"> meaning, unless a symbol or figure is employed. Christ has given the promise, “If any man will do his will, he shall know of the doctrine.” If men would but take the Bible as it reads, if there were no false teachers to mislead and confuse their minds, a work would be accomplished that would make angels glad, and that would bring into the fold of Christ thousands upon thousands who are now wandering in error.”</w:t>
      </w:r>
      <w:r w:rsidRPr="005F7D76">
        <w:rPr>
          <w:rFonts w:ascii="Times New Roman" w:hAnsi="Times New Roman" w:cs="Times New Roman"/>
          <w:b/>
        </w:rPr>
        <w:t xml:space="preserve"> </w:t>
      </w:r>
      <w:r w:rsidRPr="005F7D76">
        <w:rPr>
          <w:rFonts w:ascii="Times New Roman" w:hAnsi="Times New Roman" w:cs="Times New Roman"/>
        </w:rPr>
        <w:t>— (E.G. White, RH, June 28, 1906)</w:t>
      </w:r>
    </w:p>
    <w:p w:rsidR="0066363D" w:rsidRPr="005F7D76" w:rsidRDefault="0066363D" w:rsidP="0066363D">
      <w:pPr>
        <w:pStyle w:val="NoSpacing"/>
        <w:ind w:firstLine="720"/>
        <w:jc w:val="both"/>
        <w:rPr>
          <w:rFonts w:ascii="Times New Roman" w:hAnsi="Times New Roman" w:cs="Times New Roman"/>
          <w:sz w:val="10"/>
          <w:szCs w:val="16"/>
        </w:rPr>
      </w:pPr>
    </w:p>
    <w:p w:rsidR="0066363D" w:rsidRPr="005F7D76" w:rsidRDefault="0066363D" w:rsidP="0066363D">
      <w:pPr>
        <w:pStyle w:val="NoSpacing"/>
        <w:ind w:firstLine="720"/>
        <w:jc w:val="both"/>
        <w:rPr>
          <w:rFonts w:ascii="Times New Roman" w:hAnsi="Times New Roman" w:cs="Times New Roman"/>
          <w:b/>
        </w:rPr>
      </w:pPr>
      <w:r w:rsidRPr="005F7D76">
        <w:rPr>
          <w:rFonts w:ascii="Times New Roman" w:hAnsi="Times New Roman" w:cs="Times New Roman"/>
        </w:rPr>
        <w:t xml:space="preserve">For example, when Jesus was explaining to the disciples about His being begotten of the Father, He said this in John 16:26, 27. </w:t>
      </w:r>
      <w:r w:rsidRPr="005F7D76">
        <w:rPr>
          <w:rFonts w:ascii="Times New Roman" w:hAnsi="Times New Roman" w:cs="Times New Roman"/>
          <w:b/>
        </w:rPr>
        <w:t xml:space="preserve">“For the Father himself loveth you, because ye have loved me, and have believed that I came out from God.  I came forth from the Father, and am come into the world: again, I leave the world, and go to the Father.” </w:t>
      </w:r>
      <w:r w:rsidRPr="005F7D76">
        <w:rPr>
          <w:rFonts w:ascii="Times New Roman" w:hAnsi="Times New Roman" w:cs="Times New Roman"/>
        </w:rPr>
        <w:t xml:space="preserve">Twice He made it clear that He was begotten in eternity. </w:t>
      </w:r>
      <w:r w:rsidRPr="005F7D76">
        <w:rPr>
          <w:rFonts w:ascii="Times New Roman" w:hAnsi="Times New Roman" w:cs="Times New Roman"/>
          <w:b/>
        </w:rPr>
        <w:t xml:space="preserve">“I came out from God.” </w:t>
      </w:r>
      <w:r w:rsidRPr="005F7D76">
        <w:rPr>
          <w:rFonts w:ascii="Times New Roman" w:hAnsi="Times New Roman" w:cs="Times New Roman"/>
        </w:rPr>
        <w:t>And</w:t>
      </w:r>
      <w:r w:rsidRPr="005F7D76">
        <w:rPr>
          <w:rFonts w:ascii="Times New Roman" w:hAnsi="Times New Roman" w:cs="Times New Roman"/>
          <w:b/>
        </w:rPr>
        <w:t xml:space="preserve"> “I came forth from the Father.” </w:t>
      </w:r>
    </w:p>
    <w:p w:rsidR="0066363D" w:rsidRPr="005F7D76" w:rsidRDefault="0066363D" w:rsidP="0066363D">
      <w:pPr>
        <w:pStyle w:val="NoSpacing"/>
        <w:ind w:firstLine="720"/>
        <w:jc w:val="both"/>
        <w:rPr>
          <w:rFonts w:ascii="Times New Roman" w:hAnsi="Times New Roman" w:cs="Times New Roman"/>
          <w:b/>
          <w:sz w:val="10"/>
          <w:szCs w:val="16"/>
        </w:rPr>
      </w:pPr>
    </w:p>
    <w:p w:rsidR="0066363D" w:rsidRPr="005F7D76" w:rsidRDefault="0066363D" w:rsidP="0066363D">
      <w:pPr>
        <w:pStyle w:val="NoSpacing"/>
        <w:ind w:firstLine="720"/>
        <w:jc w:val="both"/>
        <w:rPr>
          <w:rFonts w:ascii="Times New Roman" w:hAnsi="Times New Roman" w:cs="Times New Roman"/>
        </w:rPr>
      </w:pPr>
      <w:r w:rsidRPr="005F7D76">
        <w:rPr>
          <w:rFonts w:ascii="Times New Roman" w:hAnsi="Times New Roman" w:cs="Times New Roman"/>
        </w:rPr>
        <w:lastRenderedPageBreak/>
        <w:t>That is simple enough that even a child can understand it. But those who want to bring in “Another Jesus” will say it doesn’t say that because a “role playing Jesus better fits there twisted theology.</w:t>
      </w:r>
    </w:p>
    <w:p w:rsidR="0066363D" w:rsidRPr="005F7D76" w:rsidRDefault="0066363D" w:rsidP="0066363D">
      <w:pPr>
        <w:pStyle w:val="NoSpacing"/>
        <w:ind w:firstLine="720"/>
        <w:jc w:val="both"/>
        <w:rPr>
          <w:rFonts w:ascii="Times New Roman" w:hAnsi="Times New Roman" w:cs="Times New Roman"/>
          <w:sz w:val="10"/>
          <w:szCs w:val="16"/>
        </w:rPr>
      </w:pPr>
    </w:p>
    <w:p w:rsidR="0066363D" w:rsidRPr="005F7D76" w:rsidRDefault="0066363D" w:rsidP="0066363D">
      <w:pPr>
        <w:pStyle w:val="NoSpacing"/>
        <w:ind w:firstLine="720"/>
        <w:jc w:val="both"/>
        <w:rPr>
          <w:rFonts w:ascii="Times New Roman" w:hAnsi="Times New Roman" w:cs="Times New Roman"/>
        </w:rPr>
      </w:pPr>
      <w:r w:rsidRPr="005F7D76">
        <w:rPr>
          <w:rFonts w:ascii="Times New Roman" w:hAnsi="Times New Roman" w:cs="Times New Roman"/>
        </w:rPr>
        <w:t xml:space="preserve">God’s Prophet Says in 8T 268.3 and it couldn’t be put more simply than this, </w:t>
      </w:r>
      <w:r w:rsidRPr="005F7D76">
        <w:rPr>
          <w:rFonts w:ascii="Times New Roman" w:hAnsi="Times New Roman" w:cs="Times New Roman"/>
          <w:b/>
          <w:i/>
        </w:rPr>
        <w:t>“God is the Father of Christ; Christ is the Son of God. To Christ has been given an exalted position. He has been made equal with the Father. All the counsels of God are opened to His Son.”</w:t>
      </w:r>
      <w:r w:rsidRPr="005F7D76">
        <w:rPr>
          <w:rFonts w:ascii="Times New Roman" w:hAnsi="Times New Roman" w:cs="Times New Roman"/>
        </w:rPr>
        <w:t xml:space="preserve">  {8T 268.3}  This is not talking about role playing. This is talking about a real Father-Son relationship.</w:t>
      </w:r>
    </w:p>
    <w:p w:rsidR="0066363D" w:rsidRPr="005F7D76" w:rsidRDefault="0066363D" w:rsidP="0066363D">
      <w:pPr>
        <w:pStyle w:val="NoSpacing"/>
        <w:ind w:firstLine="720"/>
        <w:jc w:val="both"/>
        <w:rPr>
          <w:rFonts w:ascii="Times New Roman" w:hAnsi="Times New Roman" w:cs="Times New Roman"/>
          <w:sz w:val="10"/>
          <w:szCs w:val="16"/>
        </w:rPr>
      </w:pPr>
    </w:p>
    <w:p w:rsidR="0066363D" w:rsidRPr="005F7D76" w:rsidRDefault="0066363D" w:rsidP="0066363D">
      <w:pPr>
        <w:pStyle w:val="NoSpacing"/>
        <w:ind w:firstLine="720"/>
        <w:jc w:val="both"/>
        <w:rPr>
          <w:rFonts w:ascii="Times New Roman" w:hAnsi="Times New Roman" w:cs="Times New Roman"/>
        </w:rPr>
      </w:pPr>
      <w:r w:rsidRPr="005F7D76">
        <w:rPr>
          <w:rFonts w:ascii="Times New Roman" w:hAnsi="Times New Roman" w:cs="Times New Roman"/>
        </w:rPr>
        <w:t xml:space="preserve">Somewhere way back in eternity, pre-dating even creation, Jesus was begotten or came forth from the Father. The Almighty Father God has always been and that is something we humans with such a limited finite intellect can not understand. Deuteronomy 29:29 teaches us clearly </w:t>
      </w:r>
      <w:r w:rsidRPr="005F7D76">
        <w:rPr>
          <w:rFonts w:ascii="Times New Roman" w:hAnsi="Times New Roman" w:cs="Times New Roman"/>
          <w:b/>
        </w:rPr>
        <w:t xml:space="preserve">“The secret things belong unto the LORD our God: but those things which are revealed belong unto us and to our children for ever, ...” </w:t>
      </w:r>
      <w:r w:rsidRPr="005F7D76">
        <w:rPr>
          <w:rFonts w:ascii="Times New Roman" w:hAnsi="Times New Roman" w:cs="Times New Roman"/>
        </w:rPr>
        <w:t>So God tells us that we can understand what He has revealed in His word and by His prophets, but we are not to speculate or use conjecture to explain what God has not revealed. He has revealed that Jesus was the begotten Son of God. He never revealed that there were three Gods in eternity that chose to play roles. That indeed is going beyond what God has revealed and is the result of intellectual philosophy found in “… books of a new order …” and must be rejected.</w:t>
      </w:r>
    </w:p>
    <w:p w:rsidR="0066363D" w:rsidRPr="005F7D76" w:rsidRDefault="0066363D" w:rsidP="0066363D">
      <w:pPr>
        <w:pStyle w:val="NoSpacing"/>
        <w:ind w:firstLine="720"/>
        <w:jc w:val="both"/>
        <w:rPr>
          <w:rFonts w:ascii="Times New Roman" w:hAnsi="Times New Roman" w:cs="Times New Roman"/>
          <w:sz w:val="4"/>
          <w:szCs w:val="10"/>
        </w:rPr>
      </w:pPr>
    </w:p>
    <w:p w:rsidR="0066363D" w:rsidRPr="005F7D76" w:rsidRDefault="0066363D" w:rsidP="0066363D">
      <w:pPr>
        <w:pStyle w:val="NoSpacing"/>
        <w:ind w:firstLine="720"/>
        <w:jc w:val="both"/>
        <w:rPr>
          <w:rFonts w:ascii="Times New Roman" w:hAnsi="Times New Roman" w:cs="Times New Roman"/>
        </w:rPr>
      </w:pPr>
      <w:r w:rsidRPr="005F7D76">
        <w:rPr>
          <w:rFonts w:ascii="Times New Roman" w:hAnsi="Times New Roman" w:cs="Times New Roman"/>
        </w:rPr>
        <w:t>Now at that point way back in eternity before creation when the Father begat Jesus, we can take that as fact because He says so. What we don’t know is how He did it because He is God. Whether and how He replicated Himself, making Himself two identical Divine Beings is something we do not know. What we do know is what God’s Prophet Says in 7A of the BC 437.3.</w:t>
      </w:r>
    </w:p>
    <w:p w:rsidR="0066363D" w:rsidRPr="005F7D76" w:rsidRDefault="0066363D" w:rsidP="0066363D">
      <w:pPr>
        <w:pStyle w:val="NoSpacing"/>
        <w:jc w:val="both"/>
        <w:rPr>
          <w:rFonts w:ascii="Times New Roman" w:hAnsi="Times New Roman" w:cs="Times New Roman"/>
          <w:sz w:val="4"/>
          <w:szCs w:val="10"/>
        </w:rPr>
      </w:pPr>
    </w:p>
    <w:p w:rsidR="0066363D" w:rsidRPr="005F7D76" w:rsidRDefault="0066363D" w:rsidP="0066363D">
      <w:pPr>
        <w:pStyle w:val="NoSpacing"/>
        <w:ind w:firstLine="720"/>
        <w:jc w:val="both"/>
        <w:rPr>
          <w:rFonts w:ascii="Times New Roman" w:hAnsi="Times New Roman" w:cs="Times New Roman"/>
        </w:rPr>
      </w:pPr>
      <w:r w:rsidRPr="005F7D76">
        <w:rPr>
          <w:rFonts w:ascii="Times New Roman" w:hAnsi="Times New Roman" w:cs="Times New Roman"/>
          <w:b/>
          <w:i/>
        </w:rPr>
        <w:t>“The Jews had never before heard such words from human lips, and a convicting influence attended them; for it seemed that divinity flashed through humanity as Jesus said, "I and my Father are one." The words of Christ were full of deep meaning as he put forth the claim that he and the Father were of one substance, possessing the same attributes.”</w:t>
      </w:r>
      <w:r w:rsidRPr="005F7D76">
        <w:rPr>
          <w:rFonts w:ascii="Times New Roman" w:hAnsi="Times New Roman" w:cs="Times New Roman"/>
          <w:b/>
        </w:rPr>
        <w:t>--</w:t>
      </w:r>
      <w:r w:rsidRPr="005F7D76">
        <w:rPr>
          <w:rFonts w:ascii="Times New Roman" w:hAnsi="Times New Roman" w:cs="Times New Roman"/>
        </w:rPr>
        <w:t>The Signs of the Times, Nov. 27, 1893, p. 54.  {7ABC 437.3}</w:t>
      </w:r>
    </w:p>
    <w:p w:rsidR="0066363D" w:rsidRPr="005F7D76" w:rsidRDefault="0066363D" w:rsidP="0066363D">
      <w:pPr>
        <w:pStyle w:val="NoSpacing"/>
        <w:ind w:firstLine="720"/>
        <w:jc w:val="both"/>
        <w:rPr>
          <w:rFonts w:ascii="Times New Roman" w:hAnsi="Times New Roman" w:cs="Times New Roman"/>
          <w:sz w:val="4"/>
          <w:szCs w:val="10"/>
        </w:rPr>
      </w:pPr>
    </w:p>
    <w:p w:rsidR="0066363D" w:rsidRPr="005F7D76" w:rsidRDefault="0066363D" w:rsidP="0066363D">
      <w:pPr>
        <w:pStyle w:val="NoSpacing"/>
        <w:ind w:firstLine="720"/>
        <w:jc w:val="both"/>
        <w:rPr>
          <w:rFonts w:ascii="Times New Roman" w:hAnsi="Times New Roman" w:cs="Times New Roman"/>
        </w:rPr>
      </w:pPr>
      <w:r w:rsidRPr="005F7D76">
        <w:rPr>
          <w:rFonts w:ascii="Times New Roman" w:hAnsi="Times New Roman" w:cs="Times New Roman"/>
          <w:b/>
          <w:i/>
        </w:rPr>
        <w:t>“The Lord Jesus Christ, the only begotten Son of the Father, is truly God in infinity, but not in personality.”</w:t>
      </w:r>
      <w:r w:rsidRPr="005F7D76">
        <w:rPr>
          <w:rFonts w:ascii="Times New Roman" w:hAnsi="Times New Roman" w:cs="Times New Roman"/>
        </w:rPr>
        <w:t xml:space="preserve"> — (MS116, December 19, 1905)</w:t>
      </w:r>
    </w:p>
    <w:p w:rsidR="0066363D" w:rsidRPr="005F7D76" w:rsidRDefault="0066363D" w:rsidP="0066363D">
      <w:pPr>
        <w:pStyle w:val="NoSpacing"/>
        <w:ind w:firstLine="720"/>
        <w:jc w:val="both"/>
        <w:rPr>
          <w:rFonts w:ascii="Times New Roman" w:hAnsi="Times New Roman" w:cs="Times New Roman"/>
          <w:sz w:val="4"/>
          <w:szCs w:val="10"/>
        </w:rPr>
      </w:pPr>
    </w:p>
    <w:p w:rsidR="0066363D" w:rsidRPr="005F7D76" w:rsidRDefault="002A3BA3" w:rsidP="0066363D">
      <w:pPr>
        <w:pStyle w:val="NoSpacing"/>
        <w:ind w:firstLine="720"/>
        <w:jc w:val="both"/>
        <w:rPr>
          <w:rFonts w:ascii="Times New Roman" w:hAnsi="Times New Roman" w:cs="Times New Roman"/>
        </w:rPr>
      </w:pPr>
      <w:r w:rsidRPr="005F7D76">
        <w:rPr>
          <w:rFonts w:ascii="Times New Roman" w:hAnsi="Times New Roman" w:cs="Times New Roman"/>
        </w:rPr>
        <w:t>Now l</w:t>
      </w:r>
      <w:r w:rsidR="0066363D" w:rsidRPr="005F7D76">
        <w:rPr>
          <w:rFonts w:ascii="Times New Roman" w:hAnsi="Times New Roman" w:cs="Times New Roman"/>
        </w:rPr>
        <w:t>isten to this statement about Jesus from pioneer E.J.</w:t>
      </w:r>
      <w:r w:rsidR="00EF0DB8" w:rsidRPr="005F7D76">
        <w:rPr>
          <w:rFonts w:ascii="Times New Roman" w:hAnsi="Times New Roman" w:cs="Times New Roman"/>
        </w:rPr>
        <w:t xml:space="preserve"> </w:t>
      </w:r>
      <w:r w:rsidR="0066363D" w:rsidRPr="005F7D76">
        <w:rPr>
          <w:rFonts w:ascii="Times New Roman" w:hAnsi="Times New Roman" w:cs="Times New Roman"/>
        </w:rPr>
        <w:t>Waggoner:</w:t>
      </w:r>
    </w:p>
    <w:p w:rsidR="0066363D" w:rsidRPr="005F7D76" w:rsidRDefault="0066363D" w:rsidP="0066363D">
      <w:pPr>
        <w:pStyle w:val="NoSpacing"/>
        <w:ind w:firstLine="720"/>
        <w:jc w:val="both"/>
        <w:rPr>
          <w:rFonts w:ascii="Times New Roman" w:hAnsi="Times New Roman" w:cs="Times New Roman"/>
          <w:sz w:val="4"/>
          <w:szCs w:val="10"/>
        </w:rPr>
      </w:pPr>
    </w:p>
    <w:p w:rsidR="0066363D" w:rsidRPr="005F7D76" w:rsidRDefault="0066363D" w:rsidP="0066363D">
      <w:pPr>
        <w:pStyle w:val="NoSpacing"/>
        <w:ind w:firstLine="720"/>
        <w:jc w:val="both"/>
        <w:rPr>
          <w:rFonts w:ascii="Times New Roman" w:hAnsi="Times New Roman" w:cs="Times New Roman"/>
        </w:rPr>
      </w:pPr>
      <w:r w:rsidRPr="005F7D76">
        <w:rPr>
          <w:rFonts w:ascii="Times New Roman" w:hAnsi="Times New Roman" w:cs="Times New Roman"/>
          <w:b/>
          <w:i/>
        </w:rPr>
        <w:t>“He was begotten, not created. He is of the substance of the Father, so that in his very nature he is God; and since this is so “it pleased the Father that in him should all fullness dwell.” Col. 1:19 ... While both are of the same nature, the Father is first in point of time. He is also greater in that he had no beginning, while Christ's personality had a beginning.”</w:t>
      </w:r>
      <w:r w:rsidRPr="005F7D76">
        <w:rPr>
          <w:rFonts w:ascii="Times New Roman" w:hAnsi="Times New Roman" w:cs="Times New Roman"/>
        </w:rPr>
        <w:t xml:space="preserve"> — (E.J. Waggoner, ST, April 8, 1889)</w:t>
      </w:r>
    </w:p>
    <w:p w:rsidR="0066363D" w:rsidRPr="005F7D76" w:rsidRDefault="0066363D" w:rsidP="0066363D">
      <w:pPr>
        <w:pStyle w:val="NoSpacing"/>
        <w:ind w:firstLine="720"/>
        <w:jc w:val="both"/>
        <w:rPr>
          <w:rFonts w:ascii="Times New Roman" w:hAnsi="Times New Roman" w:cs="Times New Roman"/>
          <w:sz w:val="10"/>
          <w:szCs w:val="16"/>
        </w:rPr>
      </w:pPr>
    </w:p>
    <w:p w:rsidR="0066363D" w:rsidRPr="005F7D76" w:rsidRDefault="0066363D" w:rsidP="0066363D">
      <w:pPr>
        <w:pStyle w:val="NoSpacing"/>
        <w:ind w:firstLine="720"/>
        <w:jc w:val="both"/>
        <w:rPr>
          <w:rFonts w:ascii="Times New Roman" w:hAnsi="Times New Roman" w:cs="Times New Roman"/>
        </w:rPr>
      </w:pPr>
      <w:r w:rsidRPr="005F7D76">
        <w:rPr>
          <w:rFonts w:ascii="Times New Roman" w:hAnsi="Times New Roman" w:cs="Times New Roman"/>
        </w:rPr>
        <w:t>So you see, when Jesus was begotten of the Father, they were two Divine Beings of the same substance. What began at that moment when He was begotten was the personality of Jesus and He knew He was subservient to the Father. His substance, which is the material that made His form was 100%</w:t>
      </w:r>
      <w:r w:rsidR="002A3BA3" w:rsidRPr="005F7D76">
        <w:rPr>
          <w:rFonts w:ascii="Times New Roman" w:hAnsi="Times New Roman" w:cs="Times New Roman"/>
        </w:rPr>
        <w:t xml:space="preserve"> the Father’s DNA</w:t>
      </w:r>
      <w:r w:rsidR="0040366C" w:rsidRPr="005F7D76">
        <w:rPr>
          <w:rFonts w:ascii="Times New Roman" w:hAnsi="Times New Roman" w:cs="Times New Roman"/>
        </w:rPr>
        <w:t xml:space="preserve"> (Divinity-Nature-Attributes) </w:t>
      </w:r>
      <w:r w:rsidR="002A3BA3" w:rsidRPr="005F7D76">
        <w:rPr>
          <w:rFonts w:ascii="Times New Roman" w:hAnsi="Times New Roman" w:cs="Times New Roman"/>
        </w:rPr>
        <w:t>and His substance therefore is</w:t>
      </w:r>
      <w:r w:rsidRPr="005F7D76">
        <w:rPr>
          <w:rFonts w:ascii="Times New Roman" w:hAnsi="Times New Roman" w:cs="Times New Roman"/>
        </w:rPr>
        <w:t xml:space="preserve"> as eternal as the Father, but it was His personality that had its beginning.</w:t>
      </w:r>
    </w:p>
    <w:p w:rsidR="00EF0DB8" w:rsidRPr="005F7D76" w:rsidRDefault="00EF0DB8" w:rsidP="0066363D">
      <w:pPr>
        <w:pStyle w:val="NoSpacing"/>
        <w:ind w:firstLine="720"/>
        <w:jc w:val="both"/>
        <w:rPr>
          <w:rFonts w:ascii="Times New Roman" w:hAnsi="Times New Roman" w:cs="Times New Roman"/>
          <w:sz w:val="10"/>
          <w:szCs w:val="16"/>
        </w:rPr>
      </w:pPr>
    </w:p>
    <w:p w:rsidR="00EF0DB8" w:rsidRPr="005F7D76" w:rsidRDefault="00EF0DB8" w:rsidP="0066363D">
      <w:pPr>
        <w:pStyle w:val="NoSpacing"/>
        <w:ind w:firstLine="720"/>
        <w:jc w:val="both"/>
        <w:rPr>
          <w:rFonts w:ascii="Times New Roman" w:hAnsi="Times New Roman" w:cs="Times New Roman"/>
        </w:rPr>
      </w:pPr>
      <w:r w:rsidRPr="005F7D76">
        <w:rPr>
          <w:rFonts w:ascii="Times New Roman" w:hAnsi="Times New Roman" w:cs="Times New Roman"/>
        </w:rPr>
        <w:t xml:space="preserve">God never told Sister White to challenge </w:t>
      </w:r>
      <w:r w:rsidR="002A3BA3" w:rsidRPr="005F7D76">
        <w:rPr>
          <w:rFonts w:ascii="Times New Roman" w:hAnsi="Times New Roman" w:cs="Times New Roman"/>
        </w:rPr>
        <w:t xml:space="preserve">Waggoner’s </w:t>
      </w:r>
      <w:r w:rsidRPr="005F7D76">
        <w:rPr>
          <w:rFonts w:ascii="Times New Roman" w:hAnsi="Times New Roman" w:cs="Times New Roman"/>
        </w:rPr>
        <w:t>statement and this was what our pioneers believed.</w:t>
      </w:r>
    </w:p>
    <w:p w:rsidR="0066363D" w:rsidRPr="005F7D76" w:rsidRDefault="0066363D" w:rsidP="0066363D">
      <w:pPr>
        <w:pStyle w:val="NoSpacing"/>
        <w:ind w:firstLine="720"/>
        <w:jc w:val="both"/>
        <w:rPr>
          <w:rFonts w:ascii="Times New Roman" w:hAnsi="Times New Roman" w:cs="Times New Roman"/>
          <w:sz w:val="10"/>
          <w:szCs w:val="16"/>
        </w:rPr>
      </w:pPr>
    </w:p>
    <w:p w:rsidR="0066363D" w:rsidRPr="005F7D76" w:rsidRDefault="0066363D" w:rsidP="0066363D">
      <w:pPr>
        <w:pStyle w:val="NoSpacing"/>
        <w:ind w:firstLine="720"/>
        <w:jc w:val="both"/>
        <w:rPr>
          <w:rFonts w:ascii="Times New Roman" w:hAnsi="Times New Roman" w:cs="Times New Roman"/>
        </w:rPr>
      </w:pPr>
      <w:r w:rsidRPr="005F7D76">
        <w:rPr>
          <w:rFonts w:ascii="Times New Roman" w:hAnsi="Times New Roman" w:cs="Times New Roman"/>
        </w:rPr>
        <w:t xml:space="preserve">Therefore when John wrote in John chapter 1 verses 1 &amp; 2, </w:t>
      </w:r>
      <w:r w:rsidRPr="005F7D76">
        <w:rPr>
          <w:rFonts w:ascii="Times New Roman" w:hAnsi="Times New Roman" w:cs="Times New Roman"/>
          <w:b/>
        </w:rPr>
        <w:t xml:space="preserve">“In the beginning was the Word, and the Word was with God, and the Word was God. The same was in the beginning with God.”  </w:t>
      </w:r>
      <w:r w:rsidRPr="005F7D76">
        <w:rPr>
          <w:rFonts w:ascii="Times New Roman" w:hAnsi="Times New Roman" w:cs="Times New Roman"/>
        </w:rPr>
        <w:t>John was talking about that point back in eternity when Jesus was begotten, the point at which the Person</w:t>
      </w:r>
      <w:r w:rsidR="00C702A6" w:rsidRPr="005F7D76">
        <w:rPr>
          <w:rFonts w:ascii="Times New Roman" w:hAnsi="Times New Roman" w:cs="Times New Roman"/>
        </w:rPr>
        <w:t>ality</w:t>
      </w:r>
      <w:r w:rsidRPr="005F7D76">
        <w:rPr>
          <w:rFonts w:ascii="Times New Roman" w:hAnsi="Times New Roman" w:cs="Times New Roman"/>
        </w:rPr>
        <w:t xml:space="preserve"> of Jesus had His beginning. It has been sim</w:t>
      </w:r>
      <w:r w:rsidR="00C17596" w:rsidRPr="005F7D76">
        <w:rPr>
          <w:rFonts w:ascii="Times New Roman" w:hAnsi="Times New Roman" w:cs="Times New Roman"/>
        </w:rPr>
        <w:t xml:space="preserve">ply put and need not be given an ambiguous </w:t>
      </w:r>
      <w:r w:rsidRPr="005F7D76">
        <w:rPr>
          <w:rFonts w:ascii="Times New Roman" w:hAnsi="Times New Roman" w:cs="Times New Roman"/>
        </w:rPr>
        <w:t xml:space="preserve">meaning. </w:t>
      </w:r>
    </w:p>
    <w:p w:rsidR="0066363D" w:rsidRPr="005F7D76" w:rsidRDefault="0066363D" w:rsidP="0066363D">
      <w:pPr>
        <w:pStyle w:val="NoSpacing"/>
        <w:ind w:firstLine="720"/>
        <w:jc w:val="both"/>
        <w:rPr>
          <w:rFonts w:ascii="Times New Roman" w:hAnsi="Times New Roman" w:cs="Times New Roman"/>
          <w:sz w:val="4"/>
          <w:szCs w:val="10"/>
        </w:rPr>
      </w:pPr>
    </w:p>
    <w:p w:rsidR="0066363D" w:rsidRPr="005F7D76" w:rsidRDefault="0066363D" w:rsidP="0066363D">
      <w:pPr>
        <w:pStyle w:val="NoSpacing"/>
        <w:ind w:firstLine="720"/>
        <w:jc w:val="both"/>
        <w:rPr>
          <w:rFonts w:ascii="Times New Roman" w:hAnsi="Times New Roman" w:cs="Times New Roman"/>
          <w:b/>
        </w:rPr>
      </w:pPr>
      <w:r w:rsidRPr="005F7D76">
        <w:rPr>
          <w:rFonts w:ascii="Times New Roman" w:hAnsi="Times New Roman" w:cs="Times New Roman"/>
        </w:rPr>
        <w:t>John 5:26</w:t>
      </w:r>
      <w:r w:rsidRPr="005F7D76">
        <w:rPr>
          <w:rFonts w:ascii="Times New Roman" w:hAnsi="Times New Roman" w:cs="Times New Roman"/>
        </w:rPr>
        <w:tab/>
      </w:r>
      <w:r w:rsidRPr="005F7D76">
        <w:rPr>
          <w:rFonts w:ascii="Times New Roman" w:hAnsi="Times New Roman" w:cs="Times New Roman"/>
          <w:b/>
        </w:rPr>
        <w:t>“For as the Father hath life in himself; so hath he given to the Son to have life in himself; …”</w:t>
      </w:r>
    </w:p>
    <w:p w:rsidR="0066363D" w:rsidRPr="005F7D76" w:rsidRDefault="0066363D" w:rsidP="0066363D">
      <w:pPr>
        <w:pStyle w:val="NoSpacing"/>
        <w:ind w:firstLine="720"/>
        <w:jc w:val="both"/>
        <w:rPr>
          <w:rFonts w:ascii="Times New Roman" w:hAnsi="Times New Roman" w:cs="Times New Roman"/>
          <w:sz w:val="10"/>
          <w:szCs w:val="16"/>
        </w:rPr>
      </w:pPr>
    </w:p>
    <w:p w:rsidR="0066363D" w:rsidRPr="005F7D76" w:rsidRDefault="00EF0DB8" w:rsidP="0066363D">
      <w:pPr>
        <w:pStyle w:val="NoSpacing"/>
        <w:ind w:firstLine="720"/>
        <w:jc w:val="both"/>
        <w:rPr>
          <w:rFonts w:ascii="Times New Roman" w:hAnsi="Times New Roman" w:cs="Times New Roman"/>
          <w:b/>
        </w:rPr>
      </w:pPr>
      <w:r w:rsidRPr="005F7D76">
        <w:rPr>
          <w:rFonts w:ascii="Times New Roman" w:hAnsi="Times New Roman" w:cs="Times New Roman"/>
        </w:rPr>
        <w:t xml:space="preserve">Brother </w:t>
      </w:r>
      <w:r w:rsidR="0066363D" w:rsidRPr="005F7D76">
        <w:rPr>
          <w:rFonts w:ascii="Times New Roman" w:hAnsi="Times New Roman" w:cs="Times New Roman"/>
        </w:rPr>
        <w:t xml:space="preserve">Solomon wrote this in Proverbs 8:22, 23 </w:t>
      </w:r>
      <w:r w:rsidR="0066363D" w:rsidRPr="005F7D76">
        <w:rPr>
          <w:rFonts w:ascii="Times New Roman" w:hAnsi="Times New Roman" w:cs="Times New Roman"/>
          <w:b/>
        </w:rPr>
        <w:t>“The LORD possessed me in the beginning of his way, before his works of old. I was set up from everlasting, from the beginning, or ever the earth was.”</w:t>
      </w:r>
    </w:p>
    <w:p w:rsidR="0066363D" w:rsidRPr="005F7D76" w:rsidRDefault="0066363D" w:rsidP="0066363D">
      <w:pPr>
        <w:pStyle w:val="NoSpacing"/>
        <w:ind w:firstLine="720"/>
        <w:jc w:val="both"/>
        <w:rPr>
          <w:rFonts w:ascii="Times New Roman" w:hAnsi="Times New Roman" w:cs="Times New Roman"/>
          <w:b/>
          <w:sz w:val="4"/>
          <w:szCs w:val="10"/>
        </w:rPr>
      </w:pPr>
    </w:p>
    <w:p w:rsidR="0066363D" w:rsidRPr="005F7D76" w:rsidRDefault="0066363D" w:rsidP="0066363D">
      <w:pPr>
        <w:pStyle w:val="NoSpacing"/>
        <w:ind w:firstLine="720"/>
        <w:jc w:val="both"/>
        <w:rPr>
          <w:rFonts w:ascii="Times New Roman" w:hAnsi="Times New Roman" w:cs="Times New Roman"/>
        </w:rPr>
      </w:pPr>
      <w:r w:rsidRPr="005F7D76">
        <w:rPr>
          <w:rFonts w:ascii="Times New Roman" w:hAnsi="Times New Roman" w:cs="Times New Roman"/>
        </w:rPr>
        <w:t xml:space="preserve">We read before, that all things that exist are of the Father, in other words He is the source of </w:t>
      </w:r>
      <w:r w:rsidR="002A3BA3" w:rsidRPr="005F7D76">
        <w:rPr>
          <w:rFonts w:ascii="Times New Roman" w:hAnsi="Times New Roman" w:cs="Times New Roman"/>
        </w:rPr>
        <w:t>ALL</w:t>
      </w:r>
      <w:r w:rsidRPr="005F7D76">
        <w:rPr>
          <w:rFonts w:ascii="Times New Roman" w:hAnsi="Times New Roman" w:cs="Times New Roman"/>
        </w:rPr>
        <w:t xml:space="preserve"> things, including His begotten Son, but He </w:t>
      </w:r>
      <w:r w:rsidR="00EF0DB8" w:rsidRPr="005F7D76">
        <w:rPr>
          <w:rFonts w:ascii="Times New Roman" w:hAnsi="Times New Roman" w:cs="Times New Roman"/>
        </w:rPr>
        <w:t>did appoint</w:t>
      </w:r>
      <w:r w:rsidRPr="005F7D76">
        <w:rPr>
          <w:rFonts w:ascii="Times New Roman" w:hAnsi="Times New Roman" w:cs="Times New Roman"/>
        </w:rPr>
        <w:t xml:space="preserve"> Jesus to be Creator of all things and there are many scriptures that bear that out. John 1:3; Heb. 1:2; 1 Cor. 8:6; Col. 1:13-16; Eph. 3:9; Isa. 44:24, etc.</w:t>
      </w:r>
    </w:p>
    <w:p w:rsidR="0066363D" w:rsidRPr="005F7D76" w:rsidRDefault="0066363D" w:rsidP="0066363D">
      <w:pPr>
        <w:pStyle w:val="NoSpacing"/>
        <w:ind w:firstLine="720"/>
        <w:jc w:val="both"/>
        <w:rPr>
          <w:rFonts w:ascii="Times New Roman" w:hAnsi="Times New Roman" w:cs="Times New Roman"/>
          <w:sz w:val="4"/>
          <w:szCs w:val="10"/>
        </w:rPr>
      </w:pPr>
    </w:p>
    <w:p w:rsidR="0066363D" w:rsidRPr="005F7D76" w:rsidRDefault="0066363D" w:rsidP="0066363D">
      <w:pPr>
        <w:pStyle w:val="NoSpacing"/>
        <w:ind w:firstLine="720"/>
        <w:jc w:val="both"/>
        <w:rPr>
          <w:rFonts w:ascii="Times New Roman" w:hAnsi="Times New Roman" w:cs="Times New Roman"/>
        </w:rPr>
      </w:pPr>
      <w:r w:rsidRPr="005F7D76">
        <w:rPr>
          <w:rFonts w:ascii="Times New Roman" w:hAnsi="Times New Roman" w:cs="Times New Roman"/>
        </w:rPr>
        <w:t xml:space="preserve">When we read in the Spirit of Prophecy where Ellen White speaks of the pre-existence of Christ, exactly what He pre-existed was all of creation. We read the following in LHU 17.7 </w:t>
      </w:r>
      <w:r w:rsidRPr="005F7D76">
        <w:rPr>
          <w:rFonts w:ascii="Times New Roman" w:hAnsi="Times New Roman" w:cs="Times New Roman"/>
          <w:b/>
          <w:i/>
        </w:rPr>
        <w:t>“In speaking of His preexistence, Christ carries the mind back through dateless ages. He assures us that there never was a time when He was not in close fellowship with the eternal God. He to whose voice the Jews were then listening had been with God as one brought up with Him.”</w:t>
      </w:r>
      <w:r w:rsidRPr="005F7D76">
        <w:rPr>
          <w:rFonts w:ascii="Times New Roman" w:hAnsi="Times New Roman" w:cs="Times New Roman"/>
        </w:rPr>
        <w:t xml:space="preserve">  {LHU 17.7}  Two things to note. First, He </w:t>
      </w:r>
      <w:r w:rsidR="0040366C" w:rsidRPr="005F7D76">
        <w:rPr>
          <w:rFonts w:ascii="Times New Roman" w:hAnsi="Times New Roman" w:cs="Times New Roman"/>
        </w:rPr>
        <w:t>assured us,</w:t>
      </w:r>
      <w:r w:rsidRPr="005F7D76">
        <w:rPr>
          <w:rFonts w:ascii="Times New Roman" w:hAnsi="Times New Roman" w:cs="Times New Roman"/>
        </w:rPr>
        <w:t xml:space="preserve"> </w:t>
      </w:r>
      <w:r w:rsidRPr="005F7D76">
        <w:rPr>
          <w:rFonts w:ascii="Times New Roman" w:hAnsi="Times New Roman" w:cs="Times New Roman"/>
          <w:b/>
        </w:rPr>
        <w:t>“…</w:t>
      </w:r>
      <w:r w:rsidRPr="005F7D76">
        <w:rPr>
          <w:rFonts w:ascii="Times New Roman" w:hAnsi="Times New Roman" w:cs="Times New Roman"/>
          <w:b/>
          <w:i/>
        </w:rPr>
        <w:t xml:space="preserve">there never was a time when He was not in close fellowship with the </w:t>
      </w:r>
      <w:r w:rsidRPr="005F7D76">
        <w:rPr>
          <w:rFonts w:ascii="Times New Roman" w:hAnsi="Times New Roman" w:cs="Times New Roman"/>
          <w:b/>
          <w:i/>
        </w:rPr>
        <w:lastRenderedPageBreak/>
        <w:t>eternal God.”</w:t>
      </w:r>
      <w:r w:rsidRPr="005F7D76">
        <w:rPr>
          <w:rFonts w:ascii="Times New Roman" w:hAnsi="Times New Roman" w:cs="Times New Roman"/>
          <w:i/>
        </w:rPr>
        <w:t xml:space="preserve">  </w:t>
      </w:r>
      <w:r w:rsidRPr="005F7D76">
        <w:rPr>
          <w:rFonts w:ascii="Times New Roman" w:hAnsi="Times New Roman" w:cs="Times New Roman"/>
        </w:rPr>
        <w:t xml:space="preserve">And that is very true. From the moment way back in eternity that He was begotten, </w:t>
      </w:r>
      <w:r w:rsidR="0040366C" w:rsidRPr="005F7D76">
        <w:rPr>
          <w:rFonts w:ascii="Times New Roman" w:hAnsi="Times New Roman" w:cs="Times New Roman"/>
          <w:b/>
        </w:rPr>
        <w:t xml:space="preserve">“… </w:t>
      </w:r>
      <w:r w:rsidRPr="005F7D76">
        <w:rPr>
          <w:rFonts w:ascii="Times New Roman" w:hAnsi="Times New Roman" w:cs="Times New Roman"/>
          <w:b/>
          <w:i/>
        </w:rPr>
        <w:t>there never was a time when He was not in close fellowship with the eternal God.</w:t>
      </w:r>
      <w:r w:rsidR="0040366C" w:rsidRPr="005F7D76">
        <w:rPr>
          <w:rFonts w:ascii="Times New Roman" w:hAnsi="Times New Roman" w:cs="Times New Roman"/>
          <w:b/>
          <w:i/>
        </w:rPr>
        <w:t>”</w:t>
      </w:r>
      <w:r w:rsidRPr="005F7D76">
        <w:rPr>
          <w:rFonts w:ascii="Times New Roman" w:hAnsi="Times New Roman" w:cs="Times New Roman"/>
          <w:b/>
          <w:i/>
        </w:rPr>
        <w:t xml:space="preserve">  </w:t>
      </w:r>
      <w:r w:rsidR="0040366C" w:rsidRPr="005F7D76">
        <w:rPr>
          <w:rFonts w:ascii="Times New Roman" w:hAnsi="Times New Roman" w:cs="Times New Roman"/>
        </w:rPr>
        <w:t>This surely does not have to be complicated.</w:t>
      </w:r>
    </w:p>
    <w:p w:rsidR="0066363D" w:rsidRPr="005F7D76" w:rsidRDefault="0066363D" w:rsidP="0066363D">
      <w:pPr>
        <w:pStyle w:val="NoSpacing"/>
        <w:ind w:firstLine="720"/>
        <w:jc w:val="both"/>
        <w:rPr>
          <w:rFonts w:ascii="Times New Roman" w:hAnsi="Times New Roman" w:cs="Times New Roman"/>
          <w:sz w:val="4"/>
          <w:szCs w:val="10"/>
        </w:rPr>
      </w:pPr>
    </w:p>
    <w:p w:rsidR="0066363D" w:rsidRPr="005F7D76" w:rsidRDefault="0066363D" w:rsidP="0066363D">
      <w:pPr>
        <w:pStyle w:val="NoSpacing"/>
        <w:ind w:firstLine="720"/>
        <w:jc w:val="both"/>
        <w:rPr>
          <w:rFonts w:ascii="Times New Roman" w:hAnsi="Times New Roman" w:cs="Times New Roman"/>
        </w:rPr>
      </w:pPr>
      <w:r w:rsidRPr="005F7D76">
        <w:rPr>
          <w:rFonts w:ascii="Times New Roman" w:hAnsi="Times New Roman" w:cs="Times New Roman"/>
        </w:rPr>
        <w:t xml:space="preserve">Secondly in the same sentence she wrote </w:t>
      </w:r>
      <w:r w:rsidRPr="005F7D76">
        <w:rPr>
          <w:rFonts w:ascii="Times New Roman" w:hAnsi="Times New Roman" w:cs="Times New Roman"/>
          <w:b/>
        </w:rPr>
        <w:t>“…</w:t>
      </w:r>
      <w:r w:rsidRPr="005F7D76">
        <w:rPr>
          <w:rFonts w:ascii="Times New Roman" w:hAnsi="Times New Roman" w:cs="Times New Roman"/>
          <w:b/>
          <w:i/>
        </w:rPr>
        <w:t>close fellowship with the eternal God.”</w:t>
      </w:r>
      <w:r w:rsidRPr="005F7D76">
        <w:rPr>
          <w:rFonts w:ascii="Times New Roman" w:hAnsi="Times New Roman" w:cs="Times New Roman"/>
          <w:i/>
        </w:rPr>
        <w:t xml:space="preserve"> </w:t>
      </w:r>
      <w:r w:rsidRPr="005F7D76">
        <w:rPr>
          <w:rFonts w:ascii="Times New Roman" w:hAnsi="Times New Roman" w:cs="Times New Roman"/>
        </w:rPr>
        <w:t>It is the Father who has no beginning and is the eternal God. But the personality of Jesus had a beginning</w:t>
      </w:r>
      <w:r w:rsidR="00C17596" w:rsidRPr="005F7D76">
        <w:rPr>
          <w:rFonts w:ascii="Times New Roman" w:hAnsi="Times New Roman" w:cs="Times New Roman"/>
        </w:rPr>
        <w:t xml:space="preserve"> when He was begotten</w:t>
      </w:r>
      <w:r w:rsidRPr="005F7D76">
        <w:rPr>
          <w:rFonts w:ascii="Times New Roman" w:hAnsi="Times New Roman" w:cs="Times New Roman"/>
        </w:rPr>
        <w:t xml:space="preserve">. We already read previously, </w:t>
      </w:r>
      <w:r w:rsidRPr="005F7D76">
        <w:rPr>
          <w:rFonts w:ascii="Times New Roman" w:hAnsi="Times New Roman" w:cs="Times New Roman"/>
          <w:b/>
        </w:rPr>
        <w:t>“</w:t>
      </w:r>
      <w:r w:rsidRPr="005F7D76">
        <w:rPr>
          <w:rFonts w:ascii="Times New Roman" w:hAnsi="Times New Roman" w:cs="Times New Roman"/>
          <w:b/>
          <w:i/>
        </w:rPr>
        <w:t>The words of Christ were full of deep meaning as he put forth the claim that he and the Father were of one substance, possessing the same attributes.”</w:t>
      </w:r>
      <w:r w:rsidRPr="005F7D76">
        <w:rPr>
          <w:rFonts w:ascii="Times New Roman" w:hAnsi="Times New Roman" w:cs="Times New Roman"/>
          <w:color w:val="000000"/>
          <w:sz w:val="14"/>
          <w:szCs w:val="20"/>
          <w:lang w:val="en"/>
        </w:rPr>
        <w:t xml:space="preserve"> </w:t>
      </w:r>
      <w:r w:rsidRPr="005F7D76">
        <w:rPr>
          <w:rFonts w:ascii="Times New Roman" w:hAnsi="Times New Roman" w:cs="Times New Roman"/>
        </w:rPr>
        <w:t xml:space="preserve">This is because </w:t>
      </w:r>
      <w:r w:rsidRPr="005F7D76">
        <w:rPr>
          <w:rFonts w:ascii="Times New Roman" w:hAnsi="Times New Roman" w:cs="Times New Roman"/>
          <w:color w:val="000000"/>
          <w:szCs w:val="20"/>
          <w:lang w:val="en"/>
        </w:rPr>
        <w:t>He has His Father’s life</w:t>
      </w:r>
      <w:r w:rsidRPr="005F7D76">
        <w:rPr>
          <w:rFonts w:ascii="Times New Roman" w:hAnsi="Times New Roman" w:cs="Times New Roman"/>
        </w:rPr>
        <w:t xml:space="preserve"> and all the Father‘s attributes such as immortality, making Him self-existent.  </w:t>
      </w:r>
      <w:r w:rsidRPr="005F7D76">
        <w:rPr>
          <w:rFonts w:ascii="Times New Roman" w:hAnsi="Times New Roman" w:cs="Times New Roman"/>
          <w:color w:val="000000"/>
          <w:szCs w:val="20"/>
          <w:lang w:val="en"/>
        </w:rPr>
        <w:t xml:space="preserve">Self-existent means to be able to exist independently of other beings. He has His </w:t>
      </w:r>
      <w:r w:rsidRPr="005F7D76">
        <w:rPr>
          <w:rFonts w:ascii="Times New Roman" w:hAnsi="Times New Roman" w:cs="Times New Roman"/>
        </w:rPr>
        <w:t xml:space="preserve">omniscience or infinite intelligence that makes Him all knowing, and He has His omnipotence which means He is all powerful without limitations. He has an internal spirit and since we were made in God’s image, we too have an internal spirit which is as much our person as is our physical body. Also the Father gave His Son His external Spirit which is His omnipresence or the capability of having an external presence anywhere in the universe without being bound by a physical form, but that is certainly a spirit </w:t>
      </w:r>
      <w:r w:rsidR="00EF0DB8" w:rsidRPr="005F7D76">
        <w:rPr>
          <w:rFonts w:ascii="Times New Roman" w:hAnsi="Times New Roman" w:cs="Times New Roman"/>
        </w:rPr>
        <w:t>which human beings</w:t>
      </w:r>
      <w:r w:rsidRPr="005F7D76">
        <w:rPr>
          <w:rFonts w:ascii="Times New Roman" w:hAnsi="Times New Roman" w:cs="Times New Roman"/>
        </w:rPr>
        <w:t xml:space="preserve"> do not possess</w:t>
      </w:r>
      <w:r w:rsidR="00C17596" w:rsidRPr="005F7D76">
        <w:rPr>
          <w:rFonts w:ascii="Times New Roman" w:hAnsi="Times New Roman" w:cs="Times New Roman"/>
        </w:rPr>
        <w:t xml:space="preserve"> as an attribute</w:t>
      </w:r>
      <w:r w:rsidRPr="005F7D76">
        <w:rPr>
          <w:rFonts w:ascii="Times New Roman" w:hAnsi="Times New Roman" w:cs="Times New Roman"/>
        </w:rPr>
        <w:t>.</w:t>
      </w:r>
      <w:r w:rsidR="002A3BA3" w:rsidRPr="005F7D76">
        <w:rPr>
          <w:rFonts w:ascii="Times New Roman" w:hAnsi="Times New Roman" w:cs="Times New Roman"/>
        </w:rPr>
        <w:t xml:space="preserve"> But praise the Lord for the fact that we can experience the omnipresent Spirit of Christ and the Father within our very souls.</w:t>
      </w:r>
    </w:p>
    <w:p w:rsidR="0066363D" w:rsidRPr="005F7D76" w:rsidRDefault="0066363D" w:rsidP="0066363D">
      <w:pPr>
        <w:pStyle w:val="NoSpacing"/>
        <w:ind w:firstLine="720"/>
        <w:jc w:val="both"/>
        <w:rPr>
          <w:rFonts w:ascii="Times New Roman" w:hAnsi="Times New Roman" w:cs="Times New Roman"/>
          <w:sz w:val="4"/>
          <w:szCs w:val="10"/>
        </w:rPr>
      </w:pPr>
    </w:p>
    <w:p w:rsidR="00EE52F9" w:rsidRPr="005F7D76" w:rsidRDefault="0066363D" w:rsidP="0066363D">
      <w:pPr>
        <w:pStyle w:val="NoSpacing"/>
        <w:ind w:firstLine="720"/>
        <w:jc w:val="both"/>
        <w:rPr>
          <w:rFonts w:ascii="Times New Roman" w:hAnsi="Times New Roman" w:cs="Times New Roman"/>
        </w:rPr>
      </w:pPr>
      <w:r w:rsidRPr="005F7D76">
        <w:rPr>
          <w:rFonts w:ascii="Times New Roman" w:hAnsi="Times New Roman" w:cs="Times New Roman"/>
        </w:rPr>
        <w:t xml:space="preserve">Brothers and sisters, everything we are discussing is what our pioneers believed and taught. If it sounds different than what you have previously learned, it is because our religion has been changed and it happened over many decades. Whether changes were done intentionally by infiltrators assigned to the task, or well-meaning theologians is irrelevant, for we know the origin of the </w:t>
      </w:r>
      <w:r w:rsidR="00E24151" w:rsidRPr="005F7D76">
        <w:rPr>
          <w:rFonts w:ascii="Times New Roman" w:hAnsi="Times New Roman" w:cs="Times New Roman"/>
        </w:rPr>
        <w:t>deception</w:t>
      </w:r>
      <w:r w:rsidRPr="005F7D76">
        <w:rPr>
          <w:rFonts w:ascii="Times New Roman" w:hAnsi="Times New Roman" w:cs="Times New Roman"/>
        </w:rPr>
        <w:t>s is Satanic. What is important is that we grasp an understanding of what our pioneers did actually be</w:t>
      </w:r>
      <w:bookmarkStart w:id="0" w:name="_GoBack"/>
      <w:r w:rsidRPr="005F7D76">
        <w:rPr>
          <w:rFonts w:ascii="Times New Roman" w:hAnsi="Times New Roman" w:cs="Times New Roman"/>
        </w:rPr>
        <w:t>liev</w:t>
      </w:r>
      <w:bookmarkEnd w:id="0"/>
      <w:r w:rsidRPr="005F7D76">
        <w:rPr>
          <w:rFonts w:ascii="Times New Roman" w:hAnsi="Times New Roman" w:cs="Times New Roman"/>
        </w:rPr>
        <w:t xml:space="preserve">e and teach, so that we can be counted among those who will be the </w:t>
      </w:r>
      <w:r w:rsidRPr="005F7D76">
        <w:rPr>
          <w:rFonts w:ascii="Times New Roman" w:hAnsi="Times New Roman" w:cs="Times New Roman"/>
          <w:b/>
        </w:rPr>
        <w:t>restorers of paths to dwell in</w:t>
      </w:r>
      <w:r w:rsidRPr="005F7D76">
        <w:rPr>
          <w:rFonts w:ascii="Times New Roman" w:hAnsi="Times New Roman" w:cs="Times New Roman"/>
        </w:rPr>
        <w:t xml:space="preserve">, that God is now raising up around the world. </w:t>
      </w:r>
    </w:p>
    <w:p w:rsidR="00EE52F9" w:rsidRPr="005F7D76" w:rsidRDefault="00EE52F9" w:rsidP="0066363D">
      <w:pPr>
        <w:pStyle w:val="NoSpacing"/>
        <w:ind w:firstLine="720"/>
        <w:jc w:val="both"/>
        <w:rPr>
          <w:rFonts w:ascii="Times New Roman" w:hAnsi="Times New Roman" w:cs="Times New Roman"/>
          <w:sz w:val="6"/>
          <w:szCs w:val="10"/>
        </w:rPr>
      </w:pPr>
    </w:p>
    <w:p w:rsidR="0066363D" w:rsidRPr="005F7D76" w:rsidRDefault="00210976" w:rsidP="0066363D">
      <w:pPr>
        <w:pStyle w:val="NoSpacing"/>
        <w:ind w:firstLine="720"/>
        <w:jc w:val="both"/>
        <w:rPr>
          <w:rFonts w:ascii="Times New Roman" w:hAnsi="Times New Roman" w:cs="Times New Roman"/>
        </w:rPr>
      </w:pPr>
      <w:r w:rsidRPr="005F7D76">
        <w:rPr>
          <w:rFonts w:ascii="Times New Roman" w:hAnsi="Times New Roman" w:cs="Times New Roman"/>
        </w:rPr>
        <w:t>I</w:t>
      </w:r>
      <w:r w:rsidR="0066363D" w:rsidRPr="005F7D76">
        <w:rPr>
          <w:rFonts w:ascii="Times New Roman" w:hAnsi="Times New Roman" w:cs="Times New Roman"/>
        </w:rPr>
        <w:t xml:space="preserve">nstead of embracing these God sent messages, </w:t>
      </w:r>
      <w:r w:rsidRPr="005F7D76">
        <w:rPr>
          <w:rFonts w:ascii="Times New Roman" w:hAnsi="Times New Roman" w:cs="Times New Roman"/>
        </w:rPr>
        <w:t xml:space="preserve">there will be those who </w:t>
      </w:r>
      <w:r w:rsidR="0066363D" w:rsidRPr="005F7D76">
        <w:rPr>
          <w:rFonts w:ascii="Times New Roman" w:hAnsi="Times New Roman" w:cs="Times New Roman"/>
        </w:rPr>
        <w:t xml:space="preserve">will </w:t>
      </w:r>
      <w:r w:rsidRPr="005F7D76">
        <w:rPr>
          <w:rFonts w:ascii="Times New Roman" w:hAnsi="Times New Roman" w:cs="Times New Roman"/>
        </w:rPr>
        <w:t>reject</w:t>
      </w:r>
      <w:r w:rsidR="0066363D" w:rsidRPr="005F7D76">
        <w:rPr>
          <w:rFonts w:ascii="Times New Roman" w:hAnsi="Times New Roman" w:cs="Times New Roman"/>
        </w:rPr>
        <w:t xml:space="preserve"> them in the same manner as Sunday-keepers who reject the Sabbath truth. Keep in mind that God is no respecter of persons and we need to align ourselves on the side of truth.</w:t>
      </w:r>
      <w:r w:rsidR="00EE52F9" w:rsidRPr="005F7D76">
        <w:rPr>
          <w:rFonts w:ascii="Times New Roman" w:hAnsi="Times New Roman" w:cs="Times New Roman"/>
        </w:rPr>
        <w:t xml:space="preserve"> Standing on the wrong side of the Omega makes one a transgressor of the 1</w:t>
      </w:r>
      <w:r w:rsidR="00EE52F9" w:rsidRPr="005F7D76">
        <w:rPr>
          <w:rFonts w:ascii="Times New Roman" w:hAnsi="Times New Roman" w:cs="Times New Roman"/>
          <w:vertAlign w:val="superscript"/>
        </w:rPr>
        <w:t>st</w:t>
      </w:r>
      <w:r w:rsidR="00EE52F9" w:rsidRPr="005F7D76">
        <w:rPr>
          <w:rFonts w:ascii="Times New Roman" w:hAnsi="Times New Roman" w:cs="Times New Roman"/>
        </w:rPr>
        <w:t xml:space="preserve"> and 9</w:t>
      </w:r>
      <w:r w:rsidR="00EE52F9" w:rsidRPr="005F7D76">
        <w:rPr>
          <w:rFonts w:ascii="Times New Roman" w:hAnsi="Times New Roman" w:cs="Times New Roman"/>
          <w:vertAlign w:val="superscript"/>
        </w:rPr>
        <w:t>th</w:t>
      </w:r>
      <w:r w:rsidR="00EE52F9" w:rsidRPr="005F7D76">
        <w:rPr>
          <w:rFonts w:ascii="Times New Roman" w:hAnsi="Times New Roman" w:cs="Times New Roman"/>
        </w:rPr>
        <w:t xml:space="preserve"> commandments.</w:t>
      </w:r>
    </w:p>
    <w:p w:rsidR="0066363D" w:rsidRPr="005F7D76" w:rsidRDefault="0066363D" w:rsidP="0066363D">
      <w:pPr>
        <w:pStyle w:val="NoSpacing"/>
        <w:ind w:firstLine="720"/>
        <w:jc w:val="both"/>
        <w:rPr>
          <w:rFonts w:ascii="Times New Roman" w:hAnsi="Times New Roman" w:cs="Times New Roman"/>
          <w:sz w:val="4"/>
          <w:szCs w:val="10"/>
        </w:rPr>
      </w:pPr>
    </w:p>
    <w:p w:rsidR="004D7822" w:rsidRPr="005F7D76" w:rsidRDefault="00EE52F9" w:rsidP="0066363D">
      <w:pPr>
        <w:pStyle w:val="NoSpacing"/>
        <w:ind w:firstLine="720"/>
        <w:jc w:val="both"/>
        <w:rPr>
          <w:rFonts w:ascii="Times New Roman" w:hAnsi="Times New Roman" w:cs="Times New Roman"/>
        </w:rPr>
      </w:pPr>
      <w:r w:rsidRPr="005F7D76">
        <w:rPr>
          <w:rFonts w:ascii="Times New Roman" w:hAnsi="Times New Roman" w:cs="Times New Roman"/>
        </w:rPr>
        <w:t>In chapter 4</w:t>
      </w:r>
      <w:r w:rsidR="0066363D" w:rsidRPr="005F7D76">
        <w:rPr>
          <w:rFonts w:ascii="Times New Roman" w:hAnsi="Times New Roman" w:cs="Times New Roman"/>
        </w:rPr>
        <w:t xml:space="preserve"> we will dig even deeper i</w:t>
      </w:r>
      <w:r w:rsidR="00EF0DB8" w:rsidRPr="005F7D76">
        <w:rPr>
          <w:rFonts w:ascii="Times New Roman" w:hAnsi="Times New Roman" w:cs="Times New Roman"/>
        </w:rPr>
        <w:t>nto this</w:t>
      </w:r>
      <w:r w:rsidR="0066363D" w:rsidRPr="005F7D76">
        <w:rPr>
          <w:rFonts w:ascii="Times New Roman" w:hAnsi="Times New Roman" w:cs="Times New Roman"/>
        </w:rPr>
        <w:t xml:space="preserve"> </w:t>
      </w:r>
      <w:r w:rsidR="00605A2D" w:rsidRPr="005F7D76">
        <w:rPr>
          <w:rFonts w:ascii="Times New Roman" w:hAnsi="Times New Roman" w:cs="Times New Roman"/>
        </w:rPr>
        <w:t xml:space="preserve">continuing </w:t>
      </w:r>
      <w:r w:rsidR="00EF0DB8" w:rsidRPr="005F7D76">
        <w:rPr>
          <w:rFonts w:ascii="Times New Roman" w:hAnsi="Times New Roman" w:cs="Times New Roman"/>
        </w:rPr>
        <w:t xml:space="preserve">exploration to positively identify what the </w:t>
      </w:r>
      <w:r w:rsidR="0066363D" w:rsidRPr="005F7D76">
        <w:rPr>
          <w:rFonts w:ascii="Times New Roman" w:hAnsi="Times New Roman" w:cs="Times New Roman"/>
        </w:rPr>
        <w:t>Omega</w:t>
      </w:r>
      <w:r w:rsidR="00EF0DB8" w:rsidRPr="005F7D76">
        <w:rPr>
          <w:rFonts w:ascii="Times New Roman" w:hAnsi="Times New Roman" w:cs="Times New Roman"/>
        </w:rPr>
        <w:t xml:space="preserve"> is a</w:t>
      </w:r>
      <w:r w:rsidR="004D7822" w:rsidRPr="005F7D76">
        <w:rPr>
          <w:rFonts w:ascii="Times New Roman" w:hAnsi="Times New Roman" w:cs="Times New Roman"/>
        </w:rPr>
        <w:t>nd</w:t>
      </w:r>
      <w:r w:rsidR="0066363D" w:rsidRPr="005F7D76">
        <w:rPr>
          <w:rFonts w:ascii="Times New Roman" w:hAnsi="Times New Roman" w:cs="Times New Roman"/>
        </w:rPr>
        <w:t xml:space="preserve"> </w:t>
      </w:r>
      <w:r w:rsidR="00605A2D" w:rsidRPr="005F7D76">
        <w:rPr>
          <w:rFonts w:ascii="Times New Roman" w:hAnsi="Times New Roman" w:cs="Times New Roman"/>
        </w:rPr>
        <w:t xml:space="preserve">believe me, </w:t>
      </w:r>
      <w:r w:rsidR="0066363D" w:rsidRPr="005F7D76">
        <w:rPr>
          <w:rFonts w:ascii="Times New Roman" w:hAnsi="Times New Roman" w:cs="Times New Roman"/>
        </w:rPr>
        <w:t xml:space="preserve">there is much more we still need to know. Satan has worked long and hard </w:t>
      </w:r>
      <w:r w:rsidR="004D7822" w:rsidRPr="005F7D76">
        <w:rPr>
          <w:rFonts w:ascii="Times New Roman" w:hAnsi="Times New Roman" w:cs="Times New Roman"/>
        </w:rPr>
        <w:t xml:space="preserve">over many decades now </w:t>
      </w:r>
      <w:r w:rsidR="0066363D" w:rsidRPr="005F7D76">
        <w:rPr>
          <w:rFonts w:ascii="Times New Roman" w:hAnsi="Times New Roman" w:cs="Times New Roman"/>
        </w:rPr>
        <w:t>to get the denomination to the point where it is today, rich, increased with goods and having need of nothing</w:t>
      </w:r>
      <w:r w:rsidR="004D7822" w:rsidRPr="005F7D76">
        <w:rPr>
          <w:rFonts w:ascii="Times New Roman" w:hAnsi="Times New Roman" w:cs="Times New Roman"/>
        </w:rPr>
        <w:t>, while deeply embroiled within the Omega</w:t>
      </w:r>
      <w:r w:rsidR="0066363D" w:rsidRPr="005F7D76">
        <w:rPr>
          <w:rFonts w:ascii="Times New Roman" w:hAnsi="Times New Roman" w:cs="Times New Roman"/>
        </w:rPr>
        <w:t xml:space="preserve">. </w:t>
      </w:r>
    </w:p>
    <w:p w:rsidR="004D7822" w:rsidRPr="005F7D76" w:rsidRDefault="004D7822" w:rsidP="0066363D">
      <w:pPr>
        <w:pStyle w:val="NoSpacing"/>
        <w:ind w:firstLine="720"/>
        <w:jc w:val="both"/>
        <w:rPr>
          <w:rFonts w:ascii="Times New Roman" w:hAnsi="Times New Roman" w:cs="Times New Roman"/>
          <w:sz w:val="10"/>
          <w:szCs w:val="16"/>
        </w:rPr>
      </w:pPr>
    </w:p>
    <w:p w:rsidR="00E24151" w:rsidRPr="005F7D76" w:rsidRDefault="0066363D" w:rsidP="00EE52F9">
      <w:pPr>
        <w:pStyle w:val="NoSpacing"/>
        <w:ind w:firstLine="720"/>
        <w:jc w:val="both"/>
        <w:rPr>
          <w:rFonts w:ascii="Times New Roman" w:hAnsi="Times New Roman" w:cs="Times New Roman"/>
        </w:rPr>
      </w:pPr>
      <w:r w:rsidRPr="005F7D76">
        <w:rPr>
          <w:rFonts w:ascii="Times New Roman" w:hAnsi="Times New Roman" w:cs="Times New Roman"/>
        </w:rPr>
        <w:t>What he doesn’t want</w:t>
      </w:r>
      <w:r w:rsidR="00210A5F" w:rsidRPr="005F7D76">
        <w:rPr>
          <w:rFonts w:ascii="Times New Roman" w:hAnsi="Times New Roman" w:cs="Times New Roman"/>
        </w:rPr>
        <w:t>,</w:t>
      </w:r>
      <w:r w:rsidRPr="005F7D76">
        <w:rPr>
          <w:rFonts w:ascii="Times New Roman" w:hAnsi="Times New Roman" w:cs="Times New Roman"/>
        </w:rPr>
        <w:t xml:space="preserve"> is for the sincere seekers of truth to learn the true condition of the church, wretched, miserable, poor, blind and naked</w:t>
      </w:r>
      <w:r w:rsidR="00B73E97" w:rsidRPr="005F7D76">
        <w:rPr>
          <w:rFonts w:ascii="Times New Roman" w:hAnsi="Times New Roman" w:cs="Times New Roman"/>
        </w:rPr>
        <w:t xml:space="preserve"> as it is today and</w:t>
      </w:r>
      <w:r w:rsidR="004D7822" w:rsidRPr="005F7D76">
        <w:rPr>
          <w:rFonts w:ascii="Times New Roman" w:hAnsi="Times New Roman" w:cs="Times New Roman"/>
        </w:rPr>
        <w:t xml:space="preserve"> especially as it pertains to his deceptive Omega</w:t>
      </w:r>
      <w:r w:rsidRPr="005F7D76">
        <w:rPr>
          <w:rFonts w:ascii="Times New Roman" w:hAnsi="Times New Roman" w:cs="Times New Roman"/>
        </w:rPr>
        <w:t xml:space="preserve">. And for that reason he will rise up to try and stop anyone who dares to show the house of Jacob, God’s church, their sins, in an attempt to restore the paths to dwell in. </w:t>
      </w:r>
    </w:p>
    <w:p w:rsidR="00EE52F9" w:rsidRPr="005F7D76" w:rsidRDefault="00EE52F9" w:rsidP="00EE52F9">
      <w:pPr>
        <w:pStyle w:val="NoSpacing"/>
        <w:ind w:firstLine="720"/>
        <w:jc w:val="both"/>
        <w:rPr>
          <w:rFonts w:ascii="Times New Roman" w:hAnsi="Times New Roman" w:cs="Times New Roman"/>
          <w:sz w:val="12"/>
          <w:szCs w:val="16"/>
        </w:rPr>
      </w:pPr>
    </w:p>
    <w:p w:rsidR="0066363D" w:rsidRPr="005F7D76" w:rsidRDefault="0066363D" w:rsidP="0066363D">
      <w:pPr>
        <w:pStyle w:val="NoSpacing"/>
        <w:ind w:firstLine="720"/>
        <w:jc w:val="both"/>
        <w:rPr>
          <w:rFonts w:ascii="Times New Roman" w:hAnsi="Times New Roman" w:cs="Times New Roman"/>
        </w:rPr>
      </w:pPr>
      <w:r w:rsidRPr="005F7D76">
        <w:rPr>
          <w:rFonts w:ascii="Times New Roman" w:hAnsi="Times New Roman" w:cs="Times New Roman"/>
        </w:rPr>
        <w:t>Let us pray …</w:t>
      </w:r>
      <w:r w:rsidR="00B73E97" w:rsidRPr="005F7D76">
        <w:rPr>
          <w:rFonts w:ascii="Times New Roman" w:hAnsi="Times New Roman" w:cs="Times New Roman"/>
        </w:rPr>
        <w:t>Eternal Father, we know that Satan is desperate and does not want us to discover the faith of the pioneers that the church today says was error. Continue to show us the truth that we may restore the paths to dwell in</w:t>
      </w:r>
      <w:r w:rsidR="00E24151" w:rsidRPr="005F7D76">
        <w:rPr>
          <w:rFonts w:ascii="Times New Roman" w:hAnsi="Times New Roman" w:cs="Times New Roman"/>
        </w:rPr>
        <w:t>,</w:t>
      </w:r>
      <w:r w:rsidR="00B73E97" w:rsidRPr="005F7D76">
        <w:rPr>
          <w:rFonts w:ascii="Times New Roman" w:hAnsi="Times New Roman" w:cs="Times New Roman"/>
        </w:rPr>
        <w:t xml:space="preserve"> for we ask in your begotten Son’s name, AMEN. </w:t>
      </w:r>
    </w:p>
    <w:p w:rsidR="0066363D" w:rsidRPr="005F7D76" w:rsidRDefault="0066363D" w:rsidP="0066363D">
      <w:pPr>
        <w:pStyle w:val="NoSpacing"/>
        <w:ind w:firstLine="720"/>
        <w:jc w:val="both"/>
        <w:rPr>
          <w:rFonts w:ascii="Times New Roman" w:hAnsi="Times New Roman" w:cs="Times New Roman"/>
        </w:rPr>
      </w:pPr>
    </w:p>
    <w:p w:rsidR="0066363D" w:rsidRPr="005F7D76" w:rsidRDefault="0066363D" w:rsidP="001C4AF1">
      <w:pPr>
        <w:autoSpaceDE w:val="0"/>
        <w:autoSpaceDN w:val="0"/>
        <w:adjustRightInd w:val="0"/>
        <w:spacing w:after="0" w:line="240" w:lineRule="auto"/>
        <w:ind w:firstLine="720"/>
        <w:jc w:val="both"/>
        <w:rPr>
          <w:rFonts w:ascii="Times New Roman" w:hAnsi="Times New Roman" w:cs="Times New Roman"/>
          <w:iCs/>
          <w:szCs w:val="28"/>
        </w:rPr>
      </w:pPr>
    </w:p>
    <w:sectPr w:rsidR="0066363D" w:rsidRPr="005F7D76" w:rsidSect="0022027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7B8" w:rsidRDefault="006647B8" w:rsidP="00585CD2">
      <w:pPr>
        <w:spacing w:after="0" w:line="240" w:lineRule="auto"/>
      </w:pPr>
      <w:r>
        <w:separator/>
      </w:r>
    </w:p>
  </w:endnote>
  <w:endnote w:type="continuationSeparator" w:id="0">
    <w:p w:rsidR="006647B8" w:rsidRDefault="006647B8" w:rsidP="00585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7B8" w:rsidRDefault="006647B8" w:rsidP="00585CD2">
      <w:pPr>
        <w:spacing w:after="0" w:line="240" w:lineRule="auto"/>
      </w:pPr>
      <w:r>
        <w:separator/>
      </w:r>
    </w:p>
  </w:footnote>
  <w:footnote w:type="continuationSeparator" w:id="0">
    <w:p w:rsidR="006647B8" w:rsidRDefault="006647B8" w:rsidP="00585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464848235"/>
      <w:docPartObj>
        <w:docPartGallery w:val="Page Numbers (Top of Page)"/>
        <w:docPartUnique/>
      </w:docPartObj>
    </w:sdtPr>
    <w:sdtEndPr>
      <w:rPr>
        <w:b/>
        <w:bCs/>
        <w:noProof/>
        <w:color w:val="auto"/>
        <w:spacing w:val="0"/>
      </w:rPr>
    </w:sdtEndPr>
    <w:sdtContent>
      <w:p w:rsidR="00585CD2" w:rsidRDefault="00585CD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5F7D76" w:rsidRPr="005F7D76">
          <w:rPr>
            <w:b/>
            <w:bCs/>
            <w:noProof/>
          </w:rPr>
          <w:t>4</w:t>
        </w:r>
        <w:r>
          <w:rPr>
            <w:b/>
            <w:bCs/>
            <w:noProof/>
          </w:rPr>
          <w:fldChar w:fldCharType="end"/>
        </w:r>
      </w:p>
    </w:sdtContent>
  </w:sdt>
  <w:p w:rsidR="00585CD2" w:rsidRDefault="00585C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7E"/>
    <w:rsid w:val="00012CBF"/>
    <w:rsid w:val="0007608F"/>
    <w:rsid w:val="00080108"/>
    <w:rsid w:val="000E0627"/>
    <w:rsid w:val="00125880"/>
    <w:rsid w:val="001C4AF1"/>
    <w:rsid w:val="001D2316"/>
    <w:rsid w:val="00210976"/>
    <w:rsid w:val="00210A5F"/>
    <w:rsid w:val="0022027E"/>
    <w:rsid w:val="00254A37"/>
    <w:rsid w:val="00256E1F"/>
    <w:rsid w:val="00265599"/>
    <w:rsid w:val="0028025A"/>
    <w:rsid w:val="002A3BA3"/>
    <w:rsid w:val="002F5319"/>
    <w:rsid w:val="002F698E"/>
    <w:rsid w:val="00382562"/>
    <w:rsid w:val="0040366C"/>
    <w:rsid w:val="004D7822"/>
    <w:rsid w:val="004E4C65"/>
    <w:rsid w:val="00514170"/>
    <w:rsid w:val="00585CD2"/>
    <w:rsid w:val="005C2E1A"/>
    <w:rsid w:val="005E62DC"/>
    <w:rsid w:val="005F08F5"/>
    <w:rsid w:val="005F7D76"/>
    <w:rsid w:val="00605A2D"/>
    <w:rsid w:val="0066363D"/>
    <w:rsid w:val="006647B8"/>
    <w:rsid w:val="00701644"/>
    <w:rsid w:val="00763F87"/>
    <w:rsid w:val="0078059D"/>
    <w:rsid w:val="007E4C62"/>
    <w:rsid w:val="007F2D36"/>
    <w:rsid w:val="0082752A"/>
    <w:rsid w:val="00836CA1"/>
    <w:rsid w:val="00861B43"/>
    <w:rsid w:val="008B51D9"/>
    <w:rsid w:val="008C775F"/>
    <w:rsid w:val="008D0AFD"/>
    <w:rsid w:val="008E23A9"/>
    <w:rsid w:val="00A23C78"/>
    <w:rsid w:val="00A64713"/>
    <w:rsid w:val="00AA64C4"/>
    <w:rsid w:val="00B45861"/>
    <w:rsid w:val="00B65360"/>
    <w:rsid w:val="00B73E97"/>
    <w:rsid w:val="00B8011E"/>
    <w:rsid w:val="00B8312B"/>
    <w:rsid w:val="00B92501"/>
    <w:rsid w:val="00B93ACA"/>
    <w:rsid w:val="00BE3289"/>
    <w:rsid w:val="00BE6BD6"/>
    <w:rsid w:val="00C17596"/>
    <w:rsid w:val="00C679D5"/>
    <w:rsid w:val="00C702A6"/>
    <w:rsid w:val="00CE0174"/>
    <w:rsid w:val="00D01856"/>
    <w:rsid w:val="00D91011"/>
    <w:rsid w:val="00DB29AD"/>
    <w:rsid w:val="00DE7444"/>
    <w:rsid w:val="00E036E1"/>
    <w:rsid w:val="00E24151"/>
    <w:rsid w:val="00E732CD"/>
    <w:rsid w:val="00E83EB4"/>
    <w:rsid w:val="00E9051B"/>
    <w:rsid w:val="00EC4EA8"/>
    <w:rsid w:val="00EE52F9"/>
    <w:rsid w:val="00EF0DB8"/>
    <w:rsid w:val="00F75E3D"/>
    <w:rsid w:val="00F8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9772C-1959-45AF-88D0-4A2B8701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27E"/>
    <w:pPr>
      <w:spacing w:after="0" w:line="240" w:lineRule="auto"/>
    </w:pPr>
  </w:style>
  <w:style w:type="paragraph" w:styleId="Header">
    <w:name w:val="header"/>
    <w:basedOn w:val="Normal"/>
    <w:link w:val="HeaderChar"/>
    <w:uiPriority w:val="99"/>
    <w:unhideWhenUsed/>
    <w:rsid w:val="00585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CD2"/>
  </w:style>
  <w:style w:type="paragraph" w:styleId="Footer">
    <w:name w:val="footer"/>
    <w:basedOn w:val="Normal"/>
    <w:link w:val="FooterChar"/>
    <w:uiPriority w:val="99"/>
    <w:unhideWhenUsed/>
    <w:rsid w:val="00585C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CD2"/>
  </w:style>
  <w:style w:type="paragraph" w:styleId="BalloonText">
    <w:name w:val="Balloon Text"/>
    <w:basedOn w:val="Normal"/>
    <w:link w:val="BalloonTextChar"/>
    <w:uiPriority w:val="99"/>
    <w:semiHidden/>
    <w:unhideWhenUsed/>
    <w:rsid w:val="00E73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2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2849</Words>
  <Characters>16245</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2015-08-22T20:48:00Z</cp:lastPrinted>
  <dcterms:created xsi:type="dcterms:W3CDTF">2015-08-26T08:51:00Z</dcterms:created>
  <dcterms:modified xsi:type="dcterms:W3CDTF">2015-08-26T08:51:00Z</dcterms:modified>
</cp:coreProperties>
</file>